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color w:val="595959"/>
          <w:sz w:val="24"/>
        </w:rPr>
      </w:pPr>
      <w:bookmarkStart w:id="0" w:name="_GoBack"/>
      <w:bookmarkEnd w:id="0"/>
      <w:r>
        <w:rPr>
          <w:rFonts w:cs="Arial" w:ascii="Arial" w:hAnsi="Arial"/>
          <w:color w:val="595959"/>
          <w:sz w:val="24"/>
        </w:rPr>
        <w:t>13.10.2021</w:t>
      </w:r>
    </w:p>
    <w:p>
      <w:pPr>
        <w:pStyle w:val="Normal"/>
        <w:tabs>
          <w:tab w:val="clear" w:pos="708"/>
          <w:tab w:val="left" w:pos="0" w:leader="none"/>
        </w:tabs>
        <w:spacing w:lineRule="auto" w:line="276"/>
        <w:rPr>
          <w:rFonts w:ascii="Arial" w:hAnsi="Arial" w:cs="Arial"/>
          <w:b/>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ВЦИОМ: большинство россиян сообщили о намерении участвовать в переписи и согласны с необходимостью ее проведения</w:t>
      </w:r>
    </w:p>
    <w:p>
      <w:pPr>
        <w:pStyle w:val="Normal"/>
        <w:spacing w:lineRule="auto" w:line="276"/>
        <w:ind w:left="1276" w:hanging="0"/>
        <w:jc w:val="both"/>
        <w:rPr>
          <w:rFonts w:ascii="Arial" w:hAnsi="Arial" w:eastAsia="Calibri" w:cs="Arial"/>
          <w:b/>
          <w:b/>
          <w:bCs/>
          <w:color w:val="525252"/>
          <w:sz w:val="24"/>
          <w:szCs w:val="24"/>
        </w:rPr>
      </w:pPr>
      <w:r>
        <w:rPr>
          <w:rFonts w:eastAsia="Calibri" w:cs="Arial" w:ascii="Arial" w:hAnsi="Arial"/>
          <w:b/>
          <w:bCs/>
          <w:color w:val="525252"/>
          <w:sz w:val="24"/>
          <w:szCs w:val="24"/>
        </w:rPr>
        <w:t xml:space="preserve">85% жителей России говорят, что примут участие в переписи населения. 89% в той или иной мере согласны, что ее проведение необходимо нашей стране. Такие результаты показал социологический опрос ВЦИОМ*, проведенный в начале октября 2021 года накануне старта Всероссийской переписи населения.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Подавляющее большинство наших сограждан (85%) декларируют, что примут участие в переписи населения, при этом 43% говорят, что точно будут участвовать, а 42% говорят, что скорее будут участвовать.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Среди россиян, заявивших о намерении участвовать в переписи, 43% сказали, что дождутся переписчика дома, а 41% -  перепишутся онлайн на портале Госуслуг (74% среди молодежи 18-24 лет), 9% перепишутся лично на стационарном участке, а 6% еще не определились с выбором формата участия в переписи.</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Более половины россиян (58%) сказали, что будут следить за новостями о ходе Всероссийской переписи населения. Большинству (81%) в той или иной степени будет интересно узнать о результатах переписи.</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Большинство опрошенных (89%) считают, что проводить перепись населения в нашей стране нужно (94% среди жителей Уральского федерального округа, 92% среди граждан 18-24 лет). </w:t>
      </w:r>
    </w:p>
    <w:p>
      <w:pPr>
        <w:pStyle w:val="Normal"/>
        <w:spacing w:lineRule="auto" w:line="276"/>
        <w:ind w:firstLine="708"/>
        <w:jc w:val="both"/>
        <w:rPr>
          <w:rFonts w:ascii="Arial" w:hAnsi="Arial" w:eastAsia="Calibri" w:cs="Arial"/>
          <w:bCs/>
          <w:color w:val="525252"/>
          <w:sz w:val="24"/>
          <w:szCs w:val="24"/>
        </w:rPr>
      </w:pPr>
      <w:r>
        <w:rPr>
          <w:rFonts w:eastAsia="Calibri" w:cs="Arial" w:ascii="Arial" w:hAnsi="Arial"/>
          <w:bCs/>
          <w:color w:val="525252"/>
          <w:sz w:val="24"/>
          <w:szCs w:val="24"/>
        </w:rPr>
        <w:t xml:space="preserve">Проведенный в сентябре опрос Mail.Ru Group** в социальных сетях ВКонтакте и Одноклассники также показал высокий процент желающих участвовать в первой цифровой Всероссийской переписи населения и преимущественно в онлайн-формате. 56% представителей интернет-аудитории сообщили, что планируют переписаться самостоятельно через Госуслуги, 29% будут ждать переписчика, 10% собираются посетить стационарный участок / МФЦ. </w:t>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t xml:space="preserve">*Всероссийский репрезентативный опрос проведен Всероссийским центром изучения общественного мнения (ВЦИОМ) 4-5 октября 2021 года. Метод опроса — формализованное телефонное интервью. Объем выборки составил 1 600 респондентов. Для данной выборки максимальный размер ошибки с вероятностью 95% не превышает 2,5%. </w:t>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t>**Всероссийское репрезентативное исследование на базе исследовательской панели Mail.Ru Group прошло в сентябре 2021 года в социальных сетях ВКонтакте и Одноклассники. Объем выборки – 1 605 респондентов.</w:t>
      </w:r>
      <w:r>
        <w:rPr/>
        <w:t xml:space="preserve"> </w:t>
      </w:r>
      <w:r>
        <w:rPr>
          <w:rFonts w:eastAsia="Calibri" w:cs="Arial" w:ascii="Arial" w:hAnsi="Arial"/>
          <w:bCs/>
          <w:i/>
          <w:color w:val="525252"/>
          <w:sz w:val="24"/>
          <w:szCs w:val="24"/>
        </w:rPr>
        <w:t>В опросе участвовали представители всех поколений. 12% респондентов — 18-24-лет, 28% — 24-34 лет, 23% — 35-44 лет, 17% — 45-54 лет и 20% — в возрасте 50+.  46% опрошенных — мужчины, и 56% — женщины.</w:t>
      </w:r>
    </w:p>
    <w:p>
      <w:pPr>
        <w:pStyle w:val="Normal"/>
        <w:spacing w:lineRule="auto" w:line="276"/>
        <w:ind w:firstLine="708"/>
        <w:jc w:val="both"/>
        <w:rPr>
          <w:rFonts w:ascii="Arial" w:hAnsi="Arial" w:eastAsia="Calibri" w:cs="Arial"/>
          <w:bCs/>
          <w:i/>
          <w:i/>
          <w:color w:val="525252"/>
          <w:sz w:val="24"/>
          <w:szCs w:val="24"/>
        </w:rPr>
      </w:pPr>
      <w:r>
        <w:rPr>
          <w:rFonts w:eastAsia="Calibri" w:cs="Arial" w:ascii="Arial" w:hAnsi="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pPr>
        <w:pStyle w:val="Normal"/>
        <w:spacing w:lineRule="auto" w:line="276" w:before="0" w:after="0"/>
        <w:rPr>
          <w:rFonts w:ascii="Arial" w:hAnsi="Arial" w:eastAsia="Calibri" w:cs="Arial"/>
          <w:i/>
          <w:i/>
          <w:color w:val="525252"/>
          <w:sz w:val="24"/>
          <w:szCs w:val="24"/>
        </w:rPr>
      </w:pPr>
      <w:r>
        <w:rPr>
          <w:rFonts w:eastAsia="Calibri" w:cs="Arial" w:ascii="Arial" w:hAnsi="Arial"/>
          <w:i/>
          <w:color w:val="525252"/>
          <w:sz w:val="24"/>
          <w:szCs w:val="24"/>
        </w:rPr>
      </w:r>
    </w:p>
    <w:p>
      <w:pPr>
        <w:pStyle w:val="Normal"/>
        <w:spacing w:lineRule="auto" w:line="276" w:before="0" w:after="0"/>
        <w:rPr>
          <w:rFonts w:ascii="Arial" w:hAnsi="Arial" w:eastAsia="Calibri" w:cs="Arial"/>
          <w:b/>
          <w:b/>
          <w:color w:val="595959"/>
          <w:sz w:val="24"/>
        </w:rPr>
      </w:pPr>
      <w:r>
        <w:rPr>
          <w:rFonts w:eastAsia="Calibri" w:cs="Arial" w:ascii="Arial" w:hAnsi="Arial"/>
          <w:b/>
          <w:color w:val="595959"/>
          <w:sz w:val="24"/>
        </w:rPr>
        <w:t>Медиаофис Всероссийской переписи населения</w:t>
      </w:r>
    </w:p>
    <w:p>
      <w:pPr>
        <w:pStyle w:val="Normal"/>
        <w:spacing w:lineRule="auto" w:line="276" w:before="0" w:after="0"/>
        <w:jc w:val="both"/>
        <w:rPr>
          <w:rFonts w:ascii="Arial" w:hAnsi="Arial" w:eastAsia="Calibri" w:cs="Arial"/>
          <w:sz w:val="24"/>
          <w:szCs w:val="24"/>
        </w:rPr>
      </w:pPr>
      <w:hyperlink r:id="rId2">
        <w:r>
          <w:rPr>
            <w:rFonts w:eastAsia="Calibri" w:cs="Arial" w:ascii="Arial" w:hAnsi="Arial"/>
            <w:color w:val="0563C1"/>
            <w:sz w:val="24"/>
            <w:szCs w:val="24"/>
            <w:u w:val="single"/>
          </w:rPr>
          <w:t>media@strana2020.ru</w:t>
        </w:r>
      </w:hyperlink>
    </w:p>
    <w:p>
      <w:pPr>
        <w:pStyle w:val="Normal"/>
        <w:spacing w:lineRule="auto" w:line="276" w:before="0" w:after="0"/>
        <w:jc w:val="both"/>
        <w:rPr>
          <w:rFonts w:ascii="Arial" w:hAnsi="Arial" w:eastAsia="Calibri" w:cs="Arial"/>
          <w:color w:val="595959"/>
          <w:sz w:val="24"/>
        </w:rPr>
      </w:pPr>
      <w:hyperlink r:id="rId3">
        <w:r>
          <w:rPr>
            <w:rFonts w:eastAsia="Calibri" w:cs="Arial" w:ascii="Arial" w:hAnsi="Arial"/>
            <w:color w:val="0563C1"/>
            <w:sz w:val="24"/>
            <w:u w:val="single"/>
          </w:rPr>
          <w:t>www.strana2020.ru</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t>+7 (495) 933-31-94</w:t>
      </w:r>
    </w:p>
    <w:p>
      <w:pPr>
        <w:pStyle w:val="Normal"/>
        <w:spacing w:lineRule="auto" w:line="276" w:before="0" w:after="0"/>
        <w:jc w:val="both"/>
        <w:rPr>
          <w:rFonts w:ascii="Arial" w:hAnsi="Arial" w:eastAsia="Calibri" w:cs="Arial"/>
          <w:color w:val="595959"/>
          <w:sz w:val="24"/>
        </w:rPr>
      </w:pPr>
      <w:hyperlink r:id="rId4">
        <w:r>
          <w:rPr>
            <w:rFonts w:eastAsia="Calibri" w:cs="Arial" w:ascii="Arial" w:hAnsi="Arial"/>
            <w:color w:val="0563C1"/>
            <w:sz w:val="24"/>
            <w:u w:val="single"/>
          </w:rPr>
          <w:t>https://www.facebook.com/strana2020</w:t>
        </w:r>
      </w:hyperlink>
    </w:p>
    <w:p>
      <w:pPr>
        <w:pStyle w:val="Normal"/>
        <w:spacing w:lineRule="auto" w:line="276" w:before="0" w:after="0"/>
        <w:jc w:val="both"/>
        <w:rPr>
          <w:rFonts w:ascii="Arial" w:hAnsi="Arial" w:eastAsia="Calibri" w:cs="Arial"/>
          <w:color w:val="595959"/>
          <w:sz w:val="24"/>
        </w:rPr>
      </w:pPr>
      <w:hyperlink r:id="rId5">
        <w:r>
          <w:rPr>
            <w:rFonts w:eastAsia="Calibri" w:cs="Arial" w:ascii="Arial" w:hAnsi="Arial"/>
            <w:color w:val="0563C1"/>
            <w:sz w:val="24"/>
            <w:u w:val="single"/>
          </w:rPr>
          <w:t>https://vk.com/strana2020</w:t>
        </w:r>
      </w:hyperlink>
    </w:p>
    <w:p>
      <w:pPr>
        <w:pStyle w:val="Normal"/>
        <w:spacing w:lineRule="auto" w:line="276" w:before="0" w:after="0"/>
        <w:jc w:val="both"/>
        <w:rPr>
          <w:rFonts w:ascii="Arial" w:hAnsi="Arial" w:eastAsia="Calibri" w:cs="Arial"/>
          <w:color w:val="595959"/>
          <w:sz w:val="24"/>
        </w:rPr>
      </w:pPr>
      <w:hyperlink r:id="rId6">
        <w:r>
          <w:rPr>
            <w:rFonts w:eastAsia="Calibri" w:cs="Arial" w:ascii="Arial" w:hAnsi="Arial"/>
            <w:color w:val="0563C1"/>
            <w:sz w:val="24"/>
            <w:u w:val="single"/>
          </w:rPr>
          <w:t>https://ok.ru/strana2020</w:t>
        </w:r>
      </w:hyperlink>
    </w:p>
    <w:p>
      <w:pPr>
        <w:pStyle w:val="Normal"/>
        <w:spacing w:lineRule="auto" w:line="276" w:before="0" w:after="0"/>
        <w:jc w:val="both"/>
        <w:rPr>
          <w:rFonts w:ascii="Arial" w:hAnsi="Arial" w:eastAsia="Calibri" w:cs="Arial"/>
          <w:color w:val="595959"/>
          <w:sz w:val="24"/>
        </w:rPr>
      </w:pPr>
      <w:hyperlink r:id="rId7">
        <w:r>
          <w:rPr>
            <w:rFonts w:eastAsia="Calibri" w:cs="Arial" w:ascii="Arial" w:hAnsi="Arial"/>
            <w:color w:val="0563C1"/>
            <w:sz w:val="24"/>
            <w:u w:val="single"/>
          </w:rPr>
          <w:t>https://www.instagram.com/strana2020</w:t>
        </w:r>
      </w:hyperlink>
    </w:p>
    <w:p>
      <w:pPr>
        <w:pStyle w:val="Normal"/>
        <w:spacing w:lineRule="auto" w:line="276" w:before="0" w:after="0"/>
        <w:jc w:val="both"/>
        <w:rPr>
          <w:rFonts w:ascii="Arial" w:hAnsi="Arial" w:eastAsia="Calibri" w:cs="Arial"/>
          <w:color w:val="595959"/>
          <w:sz w:val="24"/>
        </w:rPr>
      </w:pPr>
      <w:hyperlink r:id="rId8">
        <w:r>
          <w:rPr>
            <w:rFonts w:eastAsia="Calibri" w:cs="Arial" w:ascii="Arial" w:hAnsi="Arial"/>
            <w:color w:val="0563C1"/>
            <w:sz w:val="24"/>
            <w:u w:val="single"/>
          </w:rPr>
          <w:t>youtube.com</w:t>
        </w:r>
      </w:hyperlink>
    </w:p>
    <w:p>
      <w:pPr>
        <w:pStyle w:val="Normal"/>
        <w:spacing w:lineRule="auto" w:line="276" w:before="0" w:after="0"/>
        <w:jc w:val="both"/>
        <w:rPr>
          <w:rFonts w:ascii="Arial" w:hAnsi="Arial" w:eastAsia="Calibri" w:cs="Arial"/>
          <w:color w:val="595959"/>
          <w:sz w:val="24"/>
        </w:rPr>
      </w:pPr>
      <w:r>
        <w:rPr>
          <w:rFonts w:eastAsia="Calibri" w:cs="Arial" w:ascii="Arial" w:hAnsi="Arial"/>
          <w:color w:val="595959"/>
          <w:sz w:val="24"/>
        </w:rPr>
      </w:r>
    </w:p>
    <w:p>
      <w:pPr>
        <w:pStyle w:val="Normal"/>
        <w:spacing w:lineRule="auto" w:line="276" w:before="0" w:after="0"/>
        <w:jc w:val="both"/>
        <w:rPr>
          <w:rFonts w:ascii="Arial" w:hAnsi="Arial" w:eastAsia="Calibri" w:cs="Arial"/>
          <w:color w:val="595959"/>
          <w:sz w:val="24"/>
        </w:rPr>
      </w:pPr>
      <w:r>
        <w:rPr/>
        <w:drawing>
          <wp:inline distT="0" distB="0" distL="0" distR="0">
            <wp:extent cx="771525" cy="771525"/>
            <wp:effectExtent l="0" t="0" r="0" b="0"/>
            <wp:docPr id="1"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qrcode_strana 2020"/>
                    <pic:cNvPicPr>
                      <a:picLocks noChangeAspect="1" noChangeArrowheads="1"/>
                    </pic:cNvPicPr>
                  </pic:nvPicPr>
                  <pic:blipFill>
                    <a:blip r:embed="rId9"/>
                    <a:stretch>
                      <a:fillRect/>
                    </a:stretch>
                  </pic:blipFill>
                  <pic:spPr bwMode="auto">
                    <a:xfrm>
                      <a:off x="0" y="0"/>
                      <a:ext cx="771525" cy="771525"/>
                    </a:xfrm>
                    <a:prstGeom prst="rect">
                      <a:avLst/>
                    </a:prstGeom>
                  </pic:spPr>
                </pic:pic>
              </a:graphicData>
            </a:graphic>
          </wp:inline>
        </w:drawing>
      </w:r>
    </w:p>
    <w:p>
      <w:pPr>
        <w:pStyle w:val="Normal"/>
        <w:spacing w:lineRule="auto" w:line="276" w:before="0" w:after="0"/>
        <w:jc w:val="both"/>
        <w:rPr>
          <w:rFonts w:ascii="Arial" w:hAnsi="Arial" w:cs="Arial"/>
          <w:color w:val="595959"/>
          <w:sz w:val="24"/>
        </w:rPr>
      </w:pPr>
      <w:r>
        <w:rPr/>
      </w:r>
    </w:p>
    <w:sectPr>
      <w:headerReference w:type="default" r:id="rId10"/>
      <w:footerReference w:type="default" r:id="rId11"/>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2910457"/>
    </w:sdtPr>
    <w:sdtContent>
      <w:p>
        <w:pPr>
          <w:pStyle w:val="Style28"/>
          <w:rPr/>
        </w:pPr>
        <w:r>
          <w:rPr/>
          <w:drawing>
            <wp:anchor behindDoc="1" distT="0" distB="0" distL="0" distR="0" simplePos="0" locked="0" layoutInCell="0" allowOverlap="1" relativeHeight="4">
              <wp:simplePos x="0" y="0"/>
              <wp:positionH relativeFrom="column">
                <wp:posOffset>-165735</wp:posOffset>
              </wp:positionH>
              <wp:positionV relativeFrom="paragraph">
                <wp:posOffset>-107315</wp:posOffset>
              </wp:positionV>
              <wp:extent cx="438150" cy="428625"/>
              <wp:effectExtent l="0" t="0" r="0" b="0"/>
              <wp:wrapNone/>
              <wp:docPr id="4"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0" allowOverlap="1" relativeHeight="7">
              <wp:simplePos x="0" y="0"/>
              <wp:positionH relativeFrom="column">
                <wp:posOffset>-92710</wp:posOffset>
              </wp:positionH>
              <wp:positionV relativeFrom="paragraph">
                <wp:posOffset>-41275</wp:posOffset>
              </wp:positionV>
              <wp:extent cx="283845" cy="283845"/>
              <wp:effectExtent l="0" t="0" r="0" b="0"/>
              <wp:wrapNone/>
              <wp:docPr id="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0" allowOverlap="1" relativeHeight="9">
              <wp:simplePos x="0" y="0"/>
              <wp:positionH relativeFrom="column">
                <wp:posOffset>-90805</wp:posOffset>
              </wp:positionH>
              <wp:positionV relativeFrom="paragraph">
                <wp:posOffset>-38100</wp:posOffset>
              </wp:positionV>
              <wp:extent cx="285750" cy="285750"/>
              <wp:effectExtent l="0" t="0" r="0" b="0"/>
              <wp:wrapNone/>
              <wp:docPr id="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fldChar w:fldCharType="begin"/>
        </w:r>
        <w:r>
          <w:rPr/>
          <w:instrText> PAGE </w:instrText>
        </w:r>
        <w:r>
          <w:rPr/>
          <w:fldChar w:fldCharType="separate"/>
        </w:r>
        <w:r>
          <w:rPr/>
          <w:t>2</w:t>
        </w:r>
        <w:r>
          <w:rPr/>
          <w:fldChar w:fldCharType="end"/>
        </w:r>
      </w:p>
    </w:sdtContent>
  </w:sdt>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left="-1701" w:hanging="0"/>
      <w:rPr/>
    </w:pPr>
    <w:r>
      <w:rPr/>
      <w:drawing>
        <wp:inline distT="0" distB="0" distL="0" distR="0">
          <wp:extent cx="4428490" cy="1562735"/>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шапка"/>
                  <pic:cNvPicPr>
                    <a:picLocks noChangeAspect="1" noChangeArrowheads="1"/>
                  </pic:cNvPicPr>
                </pic:nvPicPr>
                <pic:blipFill>
                  <a:blip r:embed="rId1"/>
                  <a:srcRect l="0" t="0" r="41373"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0" allowOverlap="1" relativeHeight="11">
              <wp:simplePos x="0" y="0"/>
              <wp:positionH relativeFrom="margin">
                <wp:align>center</wp:align>
              </wp:positionH>
              <wp:positionV relativeFrom="margin">
                <wp:align>center</wp:align>
              </wp:positionV>
              <wp:extent cx="23622635" cy="33414335"/>
              <wp:effectExtent l="0" t="0" r="0" b="0"/>
              <wp:wrapNone/>
              <wp:docPr id="3"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wrap-style:none;v-text-anchor:middle;mso-position-horizontal:center;mso-position-horizontal-relative:margin;mso-position-vertical:center;mso-position-vertical-relative:margin" type="shapetype_75">
              <v:imagedata r:id="rId2" o:detectmouseclick="t"/>
              <v:stroke color="#3465a4" joinstyle="round" endcap="flat"/>
              <w10:wrap type="none"/>
            </v:shap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715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Style18">
    <w:name w:val="Посещённая гиперссылка"/>
    <w:basedOn w:val="DefaultParagraphFont"/>
    <w:uiPriority w:val="99"/>
    <w:semiHidden/>
    <w:unhideWhenUsed/>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9" w:customStyle="1">
    <w:name w:val="Текст примечания Знак"/>
    <w:basedOn w:val="DefaultParagraphFont"/>
    <w:link w:val="ae"/>
    <w:uiPriority w:val="99"/>
    <w:semiHidden/>
    <w:qFormat/>
    <w:rsid w:val="005d7097"/>
    <w:rPr>
      <w:sz w:val="20"/>
      <w:szCs w:val="20"/>
    </w:rPr>
  </w:style>
  <w:style w:type="character" w:styleId="Style20" w:customStyle="1">
    <w:name w:val="Тема примечания Знак"/>
    <w:basedOn w:val="Style19"/>
    <w:link w:val="af0"/>
    <w:uiPriority w:val="99"/>
    <w:semiHidden/>
    <w:qFormat/>
    <w:rsid w:val="005d7097"/>
    <w:rPr>
      <w:b/>
      <w:bCs/>
      <w:sz w:val="20"/>
      <w:szCs w:val="20"/>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8">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Spacing">
    <w:name w:val="No Spacing"/>
    <w:uiPriority w:val="1"/>
    <w:qFormat/>
    <w:rsid w:val="009168e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image" Target="media/image1.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B980-AD19-4573-90B5-55B9538A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LibreOffice/7.0.3.1$Windows_X86_64 LibreOffice_project/d7547858d014d4cf69878db179d326fc3483e082</Application>
  <Pages>2</Pages>
  <Words>404</Words>
  <Characters>2843</Characters>
  <CharactersWithSpaces>3242</CharactersWithSpaces>
  <Paragraphs>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2021-10-15T06:25:00Z</dcterms:created>
  <dc:creator>Shekhovtsova Valeria</dc:creator>
  <dc:description/>
  <dc:language>ru-RU</dc:language>
  <cp:lastModifiedBy/>
  <cp:lastPrinted>2021-05-28T08:53:00Z</cp:lastPrinted>
  <dcterms:modified xsi:type="dcterms:W3CDTF">2021-10-15T11:10:22Z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