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jc w:val="center"/>
        <w:rPr>
          <w:sz w:val="16"/>
          <w:szCs w:val="16"/>
        </w:rPr>
      </w:pPr>
      <w:r>
        <w:rPr>
          <w:szCs w:val="28"/>
        </w:rPr>
        <w:t>СВЕДЕНИЯ</w:t>
        <w:br/>
        <w:t>о доходах, расходах за отчетный период с 01 января по 31 декабря 2021 года, об имуществе и обязательствах имущественного характера по состоянию на конец отчетного периода, представленных муниципальными служащими</w:t>
      </w:r>
      <w:r>
        <w:rPr>
          <w:bCs/>
        </w:rPr>
        <w:t xml:space="preserve"> муниципального образования «Малошуйское»</w:t>
      </w:r>
      <w:r>
        <w:rPr>
          <w:szCs w:val="28"/>
        </w:rPr>
        <w:br/>
      </w:r>
    </w:p>
    <w:tbl>
      <w:tblPr>
        <w:tblW w:w="16373" w:type="dxa"/>
        <w:jc w:val="left"/>
        <w:tblInd w:w="108" w:type="dxa"/>
        <w:tblLayout w:type="fixed"/>
        <w:tblCellMar>
          <w:top w:w="0" w:type="dxa"/>
          <w:left w:w="103" w:type="dxa"/>
          <w:bottom w:w="0" w:type="dxa"/>
          <w:right w:w="108" w:type="dxa"/>
        </w:tblCellMar>
        <w:tblLook w:val="0000"/>
      </w:tblPr>
      <w:tblGrid>
        <w:gridCol w:w="1902"/>
        <w:gridCol w:w="1511"/>
        <w:gridCol w:w="1628"/>
        <w:gridCol w:w="1262"/>
        <w:gridCol w:w="1672"/>
        <w:gridCol w:w="920"/>
        <w:gridCol w:w="1531"/>
        <w:gridCol w:w="1301"/>
        <w:gridCol w:w="1261"/>
        <w:gridCol w:w="922"/>
        <w:gridCol w:w="1320"/>
        <w:gridCol w:w="1142"/>
      </w:tblGrid>
      <w:tr>
        <w:trPr>
          <w:trHeight w:val="1273" w:hRule="atLeast"/>
          <w:cantSplit w:val="true"/>
        </w:trPr>
        <w:tc>
          <w:tcPr>
            <w:tcW w:w="1902"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left="34" w:right="-108" w:hanging="34"/>
              <w:rPr>
                <w:rFonts w:ascii="Times New Roman" w:hAnsi="Times New Roman" w:cs="Times New Roman"/>
                <w:sz w:val="22"/>
              </w:rPr>
            </w:pPr>
            <w:r>
              <w:rPr>
                <w:rFonts w:cs="Times New Roman" w:ascii="Times New Roman" w:hAnsi="Times New Roman"/>
                <w:sz w:val="22"/>
              </w:rPr>
              <w:t>Фамилия, имя, отчество муниципального служащего (1)</w:t>
            </w:r>
          </w:p>
        </w:tc>
        <w:tc>
          <w:tcPr>
            <w:tcW w:w="1511"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Должность муниципального служащего(2)</w:t>
            </w:r>
          </w:p>
        </w:tc>
        <w:tc>
          <w:tcPr>
            <w:tcW w:w="1628"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Декларированный годовой доход</w:t>
            </w:r>
          </w:p>
          <w:p>
            <w:pPr>
              <w:pStyle w:val="Style47"/>
              <w:widowControl w:val="false"/>
              <w:suppressAutoHyphens w:val="false"/>
              <w:spacing w:lineRule="atLeast" w:line="11" w:before="0" w:after="0"/>
              <w:ind w:hanging="0"/>
              <w:rPr/>
            </w:pPr>
            <w:r>
              <w:rPr>
                <w:rFonts w:cs="Times New Roman" w:ascii="Times New Roman" w:hAnsi="Times New Roman"/>
                <w:sz w:val="22"/>
              </w:rPr>
              <w:t>за 2021 год (рублей)</w:t>
            </w:r>
          </w:p>
        </w:tc>
        <w:tc>
          <w:tcPr>
            <w:tcW w:w="6686" w:type="dxa"/>
            <w:gridSpan w:val="5"/>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Перечень объектов недвижимого имущества и транспортных средств, принадлежащих на праве собственности</w:t>
            </w:r>
          </w:p>
        </w:tc>
        <w:tc>
          <w:tcPr>
            <w:tcW w:w="3503"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Перечень объектов недвижимого имущества, находящихся в пользовании</w:t>
            </w:r>
          </w:p>
        </w:tc>
        <w:tc>
          <w:tcPr>
            <w:tcW w:w="1142"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Сведения об источниках получения средств, за счет которых совершена сделка (совершены сделки(</w:t>
            </w:r>
            <w:hyperlink w:anchor="sub_555">
              <w:r>
                <w:rPr>
                  <w:rFonts w:ascii="Times New Roman" w:hAnsi="Times New Roman"/>
                  <w:color w:val="00000A"/>
                  <w:sz w:val="22"/>
                </w:rPr>
                <w:t>5</w:t>
              </w:r>
            </w:hyperlink>
            <w:r>
              <w:rPr>
                <w:rFonts w:cs="Times New Roman" w:ascii="Times New Roman" w:hAnsi="Times New Roman"/>
                <w:sz w:val="22"/>
              </w:rPr>
              <w:t>)</w:t>
            </w:r>
          </w:p>
        </w:tc>
      </w:tr>
      <w:tr>
        <w:trPr>
          <w:cantSplit w:val="true"/>
        </w:trPr>
        <w:tc>
          <w:tcPr>
            <w:tcW w:w="1902"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51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628"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5385"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объекты недвижимого имущества</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транспортные средства (вид, марка)</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вид объектов недвижимого имущества</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Площадь (кв. м)</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страна расположения</w:t>
            </w:r>
          </w:p>
        </w:tc>
        <w:tc>
          <w:tcPr>
            <w:tcW w:w="1142"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r>
      <w:tr>
        <w:trPr>
          <w:cantSplit w:val="true"/>
        </w:trPr>
        <w:tc>
          <w:tcPr>
            <w:tcW w:w="1902"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511"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628"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вид объектов недвижимого имущества (</w:t>
            </w:r>
            <w:hyperlink w:anchor="sub_22">
              <w:r>
                <w:rPr>
                  <w:rFonts w:ascii="Times New Roman" w:hAnsi="Times New Roman"/>
                  <w:b w:val="false"/>
                  <w:color w:val="00000A"/>
                  <w:sz w:val="22"/>
                </w:rPr>
                <w:t>3</w:t>
              </w:r>
            </w:hyperlink>
            <w:r>
              <w:rPr>
                <w:rFonts w:cs="Times New Roman" w:ascii="Times New Roman" w:hAnsi="Times New Roman"/>
                <w:sz w:val="22"/>
              </w:rPr>
              <w:t>)</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вид собственности</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Площадь (кв. м)</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страна расположения(</w:t>
            </w:r>
            <w:hyperlink w:anchor="sub_33">
              <w:r>
                <w:rPr>
                  <w:rFonts w:ascii="Times New Roman" w:hAnsi="Times New Roman"/>
                  <w:b w:val="false"/>
                  <w:color w:val="00000A"/>
                  <w:sz w:val="22"/>
                </w:rPr>
                <w:t>4</w:t>
              </w:r>
            </w:hyperlink>
            <w:r>
              <w:rPr>
                <w:rFonts w:cs="Times New Roman" w:ascii="Times New Roman" w:hAnsi="Times New Roman"/>
                <w:sz w:val="22"/>
              </w:rPr>
              <w:t>)</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szCs w:val="28"/>
              </w:rPr>
            </w:pPr>
            <w:r>
              <w:rPr>
                <w:rFonts w:cs="Times New Roman" w:ascii="Times New Roman" w:hAnsi="Times New Roman"/>
                <w:sz w:val="22"/>
                <w:szCs w:val="28"/>
              </w:rPr>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szCs w:val="28"/>
              </w:rPr>
            </w:pPr>
            <w:r>
              <w:rPr>
                <w:rFonts w:cs="Times New Roman" w:ascii="Times New Roman" w:hAnsi="Times New Roman"/>
                <w:sz w:val="22"/>
                <w:szCs w:val="28"/>
              </w:rPr>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szCs w:val="28"/>
              </w:rPr>
            </w:pPr>
            <w:r>
              <w:rPr>
                <w:rFonts w:cs="Times New Roman" w:ascii="Times New Roman" w:hAnsi="Times New Roman"/>
                <w:sz w:val="22"/>
                <w:szCs w:val="28"/>
              </w:rPr>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rPr>
                <w:rFonts w:ascii="Times New Roman" w:hAnsi="Times New Roman"/>
                <w:sz w:val="22"/>
              </w:rPr>
            </w:pPr>
            <w:r>
              <w:rPr>
                <w:rFonts w:ascii="Times New Roman" w:hAnsi="Times New Roman"/>
                <w:sz w:val="22"/>
              </w:rPr>
              <w:t>1</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2</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3</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4</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5</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6</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t>7</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 Матвейцева Оксана Васильевна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Помощник главы администрации</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szCs w:val="22"/>
              </w:rPr>
            </w:pPr>
            <w:r>
              <w:rPr>
                <w:rFonts w:cs="Times New Roman" w:ascii="Times New Roman" w:hAnsi="Times New Roman"/>
                <w:sz w:val="22"/>
                <w:szCs w:val="22"/>
              </w:rPr>
              <w:t>696803,32</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0"/>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0"/>
              </w:rPr>
              <w:t>Индивидуальная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0"/>
              </w:rPr>
              <w:t>44,8</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lang w:val="en-US"/>
              </w:rPr>
            </w:pPr>
            <w:r>
              <w:rPr>
                <w:rFonts w:cs="Times New Roman" w:ascii="Times New Roman" w:hAnsi="Times New Roman"/>
                <w:sz w:val="22"/>
                <w:lang w:val="en-US"/>
              </w:rPr>
              <w:t>CHEVROLET NIVA</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p>
            <w:pPr>
              <w:pStyle w:val="115"/>
              <w:widowControl w:val="false"/>
              <w:suppressAutoHyphens w:val="false"/>
              <w:spacing w:lineRule="atLeast" w:line="11" w:before="0" w:after="0"/>
              <w:rPr/>
            </w:pPr>
            <w:r>
              <w:rPr/>
            </w:r>
          </w:p>
          <w:p>
            <w:pPr>
              <w:pStyle w:val="115"/>
              <w:widowControl w:val="false"/>
              <w:suppressAutoHyphens w:val="false"/>
              <w:spacing w:lineRule="atLeast" w:line="11" w:before="0" w:after="0"/>
              <w:rPr/>
            </w:pPr>
            <w:r>
              <w:rPr/>
            </w:r>
          </w:p>
          <w:p>
            <w:pPr>
              <w:pStyle w:val="115"/>
              <w:widowControl w:val="false"/>
              <w:suppressAutoHyphens w:val="false"/>
              <w:spacing w:lineRule="atLeast" w:line="11" w:before="0" w:after="0"/>
              <w:ind w:hanging="0"/>
              <w:rPr>
                <w:sz w:val="22"/>
              </w:rPr>
            </w:pPr>
            <w:r>
              <w:rPr>
                <w:sz w:val="22"/>
              </w:rPr>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нет </w:t>
            </w:r>
          </w:p>
          <w:p>
            <w:pPr>
              <w:pStyle w:val="115"/>
              <w:widowControl w:val="false"/>
              <w:suppressAutoHyphens w:val="false"/>
              <w:spacing w:lineRule="atLeast" w:line="11" w:before="0" w:after="0"/>
              <w:rPr/>
            </w:pPr>
            <w:r>
              <w:rPr/>
            </w:r>
          </w:p>
          <w:p>
            <w:pPr>
              <w:pStyle w:val="115"/>
              <w:widowControl w:val="false"/>
              <w:suppressAutoHyphens w:val="false"/>
              <w:spacing w:lineRule="atLeast" w:line="11" w:before="0" w:after="0"/>
              <w:ind w:hanging="0"/>
              <w:rPr/>
            </w:pPr>
            <w:r>
              <w:rPr/>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p>
            <w:pPr>
              <w:pStyle w:val="115"/>
              <w:widowControl w:val="false"/>
              <w:suppressAutoHyphens w:val="false"/>
              <w:spacing w:lineRule="atLeast" w:line="11" w:before="0" w:after="0"/>
              <w:rPr/>
            </w:pPr>
            <w:r>
              <w:rPr/>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Дочь</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p>
            <w:pPr>
              <w:pStyle w:val="115"/>
              <w:widowControl w:val="false"/>
              <w:suppressAutoHyphens w:val="false"/>
              <w:spacing w:lineRule="atLeast" w:line="11" w:before="0" w:after="0"/>
              <w:ind w:hanging="0"/>
              <w:rPr/>
            </w:pPr>
            <w:r>
              <w:rPr/>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Сын</w:t>
            </w:r>
          </w:p>
          <w:p>
            <w:pPr>
              <w:pStyle w:val="115"/>
              <w:widowControl w:val="false"/>
              <w:suppressAutoHyphens w:val="false"/>
              <w:spacing w:lineRule="atLeast" w:line="11" w:before="0" w:after="0"/>
              <w:ind w:hanging="0"/>
              <w:rPr>
                <w:sz w:val="22"/>
              </w:rPr>
            </w:pPr>
            <w:r>
              <w:rPr>
                <w:sz w:val="22"/>
              </w:rPr>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2. Растригина Ольга  Эйновна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Специалист 1 категории  по использованию земли</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szCs w:val="22"/>
              </w:rPr>
            </w:pPr>
            <w:r>
              <w:rPr>
                <w:rFonts w:cs="Times New Roman" w:ascii="Times New Roman" w:hAnsi="Times New Roman"/>
                <w:sz w:val="22"/>
                <w:szCs w:val="22"/>
              </w:rPr>
              <w:t>510839,66</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 Земельный участок</w:t>
            </w:r>
          </w:p>
          <w:p>
            <w:pPr>
              <w:pStyle w:val="Style32"/>
              <w:widowControl w:val="false"/>
              <w:suppressAutoHyphens w:val="false"/>
              <w:spacing w:lineRule="atLeast" w:line="11" w:before="0" w:after="0"/>
              <w:ind w:hanging="0"/>
              <w:rPr/>
            </w:pPr>
            <w:r>
              <w:rPr>
                <w:sz w:val="22"/>
              </w:rPr>
              <w:t>2) Жилой дом</w:t>
            </w:r>
          </w:p>
          <w:p>
            <w:pPr>
              <w:pStyle w:val="Style32"/>
              <w:widowControl w:val="false"/>
              <w:suppressAutoHyphens w:val="false"/>
              <w:spacing w:lineRule="atLeast" w:line="11" w:before="0" w:after="0"/>
              <w:ind w:hanging="0"/>
              <w:rPr/>
            </w:pPr>
            <w:r>
              <w:rPr>
                <w:sz w:val="22"/>
              </w:rPr>
              <w:t>3) 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1)Индивидуальная</w:t>
            </w:r>
          </w:p>
          <w:p>
            <w:pPr>
              <w:pStyle w:val="115"/>
              <w:widowControl w:val="false"/>
              <w:suppressAutoHyphens w:val="false"/>
              <w:spacing w:lineRule="atLeast" w:line="11" w:before="0" w:after="0"/>
              <w:ind w:hanging="0"/>
              <w:rPr/>
            </w:pPr>
            <w:r>
              <w:rPr>
                <w:sz w:val="22"/>
              </w:rPr>
              <w:t>2) Индивидуальная</w:t>
            </w:r>
          </w:p>
          <w:p>
            <w:pPr>
              <w:pStyle w:val="115"/>
              <w:widowControl w:val="false"/>
              <w:suppressAutoHyphens w:val="false"/>
              <w:spacing w:lineRule="atLeast" w:line="11" w:before="0" w:after="0"/>
              <w:ind w:hanging="0"/>
              <w:rPr/>
            </w:pPr>
            <w:r>
              <w:rPr>
                <w:sz w:val="22"/>
              </w:rPr>
              <w:t>3) Индивидуальная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 1370</w:t>
            </w:r>
          </w:p>
          <w:p>
            <w:pPr>
              <w:pStyle w:val="115"/>
              <w:widowControl w:val="false"/>
              <w:suppressAutoHyphens w:val="false"/>
              <w:spacing w:lineRule="atLeast" w:line="11" w:before="0" w:after="0"/>
              <w:ind w:hanging="0"/>
              <w:rPr/>
            </w:pPr>
            <w:r>
              <w:rPr>
                <w:sz w:val="22"/>
              </w:rPr>
              <w:t>2) 31,2</w:t>
            </w:r>
          </w:p>
          <w:p>
            <w:pPr>
              <w:pStyle w:val="115"/>
              <w:widowControl w:val="false"/>
              <w:suppressAutoHyphens w:val="false"/>
              <w:spacing w:lineRule="atLeast" w:line="11" w:before="0" w:after="0"/>
              <w:ind w:hanging="0"/>
              <w:rPr/>
            </w:pPr>
            <w:r>
              <w:rPr>
                <w:sz w:val="22"/>
              </w:rPr>
              <w:t>3) 34,3</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 Россия</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2) Россия</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3) Россия</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нет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HTMLTopofForm"/>
              <w:widowControl w:val="false"/>
              <w:suppressAutoHyphens w:val="false"/>
              <w:spacing w:lineRule="atLeast" w:line="11" w:before="0" w:after="0"/>
              <w:ind w:hanging="0"/>
              <w:jc w:val="both"/>
              <w:rPr>
                <w:sz w:val="22"/>
              </w:rPr>
            </w:pPr>
            <w:r>
              <w:rPr>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3. Карельская Анна Павловна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Специалист 1 категории по управлению муниципальной собственностью</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szCs w:val="22"/>
              </w:rPr>
            </w:pPr>
            <w:r>
              <w:rPr>
                <w:rFonts w:cs="Times New Roman" w:ascii="Times New Roman" w:hAnsi="Times New Roman"/>
                <w:sz w:val="22"/>
                <w:szCs w:val="22"/>
              </w:rPr>
              <w:t>38016,37</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нет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нет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Супруг</w:t>
            </w:r>
          </w:p>
          <w:p>
            <w:pPr>
              <w:pStyle w:val="115"/>
              <w:widowControl w:val="false"/>
              <w:suppressAutoHyphens w:val="false"/>
              <w:spacing w:lineRule="atLeast" w:line="11" w:before="0" w:after="0"/>
              <w:ind w:hanging="0"/>
              <w:rPr>
                <w:sz w:val="22"/>
              </w:rPr>
            </w:pPr>
            <w:r>
              <w:rPr>
                <w:sz w:val="22"/>
              </w:rPr>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1393220,56</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29,0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Россия</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Несовершеннолетний ребёнок</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ind w:hanging="0"/>
              <w:rPr/>
            </w:pPr>
            <w:r>
              <w:rPr>
                <w:rFonts w:ascii="Times New Roman" w:hAnsi="Times New Roman"/>
                <w:sz w:val="22"/>
              </w:rPr>
              <w:t>Несовершеннолетний ребенок</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rHeight w:val="1687" w:hRule="atLeast"/>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ind w:hanging="0"/>
              <w:rPr/>
            </w:pPr>
            <w:r>
              <w:rPr>
                <w:rFonts w:ascii="Times New Roman" w:hAnsi="Times New Roman"/>
                <w:sz w:val="22"/>
              </w:rPr>
              <w:t>4. Калитина Наталья Анатольевна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Специалист 1 категории бухгалтер - кассир</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328227,31</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 Квартира</w:t>
            </w:r>
          </w:p>
          <w:p>
            <w:pPr>
              <w:pStyle w:val="Style47"/>
              <w:widowControl w:val="false"/>
              <w:suppressAutoHyphens w:val="false"/>
              <w:spacing w:lineRule="atLeast" w:line="11" w:before="0" w:after="0"/>
              <w:ind w:hanging="0"/>
              <w:rPr/>
            </w:pPr>
            <w:r>
              <w:rPr>
                <w:rFonts w:cs="Times New Roman" w:ascii="Times New Roman" w:hAnsi="Times New Roman"/>
                <w:sz w:val="22"/>
              </w:rPr>
              <w:t>2)Земельный участок</w:t>
            </w:r>
          </w:p>
          <w:p>
            <w:pPr>
              <w:pStyle w:val="115"/>
              <w:widowControl w:val="false"/>
              <w:suppressAutoHyphens w:val="false"/>
              <w:spacing w:lineRule="atLeast" w:line="11" w:before="0" w:after="0"/>
              <w:ind w:hanging="0"/>
              <w:rPr>
                <w:sz w:val="22"/>
              </w:rPr>
            </w:pPr>
            <w:r>
              <w:rPr>
                <w:sz w:val="22"/>
              </w:rPr>
              <w:t>3)Земельный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1)59,2</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2)157,0</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3)300,0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1)Россия</w:t>
            </w:r>
          </w:p>
          <w:p>
            <w:pPr>
              <w:pStyle w:val="115"/>
              <w:widowControl w:val="false"/>
              <w:suppressAutoHyphens w:val="false"/>
              <w:spacing w:lineRule="atLeast" w:line="11" w:before="0" w:after="0"/>
              <w:ind w:hanging="0"/>
              <w:rPr/>
            </w:pPr>
            <w:r>
              <w:rPr>
                <w:sz w:val="22"/>
              </w:rPr>
              <w:t>2)Россия</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3)Россия</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ind w:hanging="0"/>
              <w:rPr/>
            </w:pPr>
            <w:r>
              <w:rPr>
                <w:rFonts w:ascii="Times New Roman" w:hAnsi="Times New Roman"/>
                <w:sz w:val="22"/>
              </w:rPr>
              <w:t>супруг</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1345946,78</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Общая долевая 1/3 </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59,2</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24,0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ind w:hanging="0"/>
              <w:rPr/>
            </w:pPr>
            <w:r>
              <w:rPr>
                <w:rFonts w:ascii="Times New Roman" w:hAnsi="Times New Roman"/>
                <w:sz w:val="22"/>
              </w:rPr>
              <w:t>Несовершеннолетний ребенок</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rPr>
                <w:rFonts w:ascii="Times New Roman" w:hAnsi="Times New Roman" w:cs="Times New Roman"/>
                <w:sz w:val="22"/>
              </w:rPr>
            </w:pPr>
            <w:r>
              <w:rPr>
                <w:rFonts w:cs="Times New Roman" w:ascii="Times New Roman" w:hAnsi="Times New Roman"/>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Общая долевая 1/3 </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59,2</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5. Шестак Наталья Ивановна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Главный специалист по бюджету и налоговой политике</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564030,64</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sz w:val="22"/>
                <w:szCs w:val="22"/>
              </w:rPr>
            </w:pPr>
            <w:r>
              <w:rPr>
                <w:rFonts w:cs="Times New Roman" w:ascii="Times New Roman" w:hAnsi="Times New Roman"/>
                <w:sz w:val="22"/>
                <w:szCs w:val="22"/>
              </w:rPr>
              <w:t xml:space="preserve">Общая долевая 1\4 </w:t>
            </w:r>
          </w:p>
          <w:p>
            <w:pPr>
              <w:pStyle w:val="115"/>
              <w:widowControl w:val="false"/>
              <w:suppressAutoHyphens w:val="false"/>
              <w:spacing w:lineRule="atLeast" w:line="11" w:before="0" w:after="0"/>
              <w:ind w:hanging="0"/>
              <w:rPr>
                <w:sz w:val="22"/>
              </w:rPr>
            </w:pPr>
            <w:r>
              <w:rPr>
                <w:sz w:val="22"/>
              </w:rPr>
              <w:t>общая совместная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49,1</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49,4</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Россия</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p>
            <w:pPr>
              <w:pStyle w:val="115"/>
              <w:widowControl w:val="false"/>
              <w:suppressAutoHyphens w:val="false"/>
              <w:spacing w:lineRule="atLeast" w:line="11" w:before="0" w:after="0"/>
              <w:rPr/>
            </w:pPr>
            <w:r>
              <w:rPr/>
            </w:r>
          </w:p>
          <w:p>
            <w:pPr>
              <w:pStyle w:val="115"/>
              <w:widowControl w:val="false"/>
              <w:suppressAutoHyphens w:val="false"/>
              <w:spacing w:lineRule="atLeast" w:line="11" w:before="0" w:after="0"/>
              <w:ind w:hanging="0"/>
              <w:rPr/>
            </w:pPr>
            <w:r>
              <w:rPr/>
            </w:r>
          </w:p>
          <w:p>
            <w:pPr>
              <w:pStyle w:val="115"/>
              <w:widowControl w:val="false"/>
              <w:suppressAutoHyphens w:val="false"/>
              <w:spacing w:lineRule="atLeast" w:line="11" w:before="0" w:after="0"/>
              <w:rPr/>
            </w:pPr>
            <w:r>
              <w:rPr/>
            </w:r>
          </w:p>
          <w:p>
            <w:pPr>
              <w:pStyle w:val="115"/>
              <w:widowControl w:val="false"/>
              <w:suppressAutoHyphens w:val="false"/>
              <w:spacing w:lineRule="atLeast" w:line="11" w:before="0" w:after="0"/>
              <w:rPr/>
            </w:pPr>
            <w:r>
              <w:rPr/>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Земельный участок </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190,0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Супруг </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2158130,27</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Общая долевая 1\4 </w:t>
            </w:r>
          </w:p>
          <w:p>
            <w:pPr>
              <w:pStyle w:val="115"/>
              <w:widowControl w:val="false"/>
              <w:suppressAutoHyphens w:val="false"/>
              <w:spacing w:lineRule="atLeast" w:line="11" w:before="0" w:after="0"/>
              <w:ind w:hanging="0"/>
              <w:rPr/>
            </w:pPr>
            <w:r>
              <w:rPr>
                <w:sz w:val="22"/>
              </w:rPr>
              <w:t>Общая совместная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49,1</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sz w:val="22"/>
              </w:rPr>
            </w:pPr>
            <w:r>
              <w:rPr>
                <w:sz w:val="22"/>
              </w:rPr>
            </w:r>
          </w:p>
          <w:p>
            <w:pPr>
              <w:pStyle w:val="115"/>
              <w:widowControl w:val="false"/>
              <w:suppressAutoHyphens w:val="false"/>
              <w:spacing w:lineRule="atLeast" w:line="11" w:before="0" w:after="0"/>
              <w:ind w:hanging="0"/>
              <w:rPr>
                <w:sz w:val="22"/>
              </w:rPr>
            </w:pPr>
            <w:r>
              <w:rPr>
                <w:sz w:val="22"/>
              </w:rPr>
              <w:t>49,4</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Россия</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Россия</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t>нет</w:t>
            </w:r>
          </w:p>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r>
          </w:p>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r>
          </w:p>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r>
          </w:p>
          <w:p>
            <w:pPr>
              <w:pStyle w:val="Style47"/>
              <w:widowControl w:val="false"/>
              <w:suppressAutoHyphens w:val="false"/>
              <w:spacing w:lineRule="atLeast" w:line="11" w:before="0" w:after="0"/>
              <w:ind w:hanging="0"/>
              <w:rPr/>
            </w:pPr>
            <w:r>
              <w:rPr/>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40,0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Style38"/>
              <w:widowControl w:val="false"/>
              <w:suppressAutoHyphens w:val="false"/>
              <w:spacing w:lineRule="atLeast" w:line="11" w:before="0" w:after="0"/>
              <w:ind w:hanging="0"/>
              <w:rPr/>
            </w:pPr>
            <w:r>
              <w:rPr>
                <w:rFonts w:ascii="Times New Roman" w:hAnsi="Times New Roman"/>
                <w:sz w:val="22"/>
              </w:rPr>
              <w:t>6. Марченкова Ольга Викторовна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szCs w:val="20"/>
              </w:rPr>
              <w:t>Специалист 1 категории</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362249,27</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Индивидуальная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37,6</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26,0 </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7. Плюснина Вера Викторовна </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Главный специалист – главный бухгалтер </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488088,01</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Квартира</w:t>
            </w:r>
          </w:p>
          <w:p>
            <w:pPr>
              <w:pStyle w:val="115"/>
              <w:widowControl w:val="false"/>
              <w:suppressAutoHyphens w:val="false"/>
              <w:spacing w:lineRule="atLeast" w:line="11" w:before="0" w:after="0"/>
              <w:ind w:hanging="0"/>
              <w:rPr>
                <w:sz w:val="22"/>
              </w:rPr>
            </w:pPr>
            <w:r>
              <w:rPr>
                <w:sz w:val="22"/>
              </w:rPr>
            </w:r>
          </w:p>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 xml:space="preserve">Общая долевая 9/10 </w:t>
            </w:r>
          </w:p>
          <w:p>
            <w:pPr>
              <w:pStyle w:val="115"/>
              <w:widowControl w:val="false"/>
              <w:suppressAutoHyphens w:val="false"/>
              <w:spacing w:lineRule="atLeast" w:line="11" w:before="0" w:after="0"/>
              <w:ind w:hanging="0"/>
              <w:rPr/>
            </w:pPr>
            <w:r>
              <w:rPr>
                <w:sz w:val="22"/>
              </w:rPr>
              <w:t>Общая совместная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sz w:val="22"/>
              </w:rPr>
            </w:pPr>
            <w:r>
              <w:rPr>
                <w:sz w:val="22"/>
              </w:rPr>
              <w:t>27,5</w:t>
            </w:r>
          </w:p>
          <w:p>
            <w:pPr>
              <w:pStyle w:val="115"/>
              <w:widowControl w:val="false"/>
              <w:suppressAutoHyphens w:val="false"/>
              <w:spacing w:lineRule="atLeast" w:line="11" w:before="0" w:after="0"/>
              <w:ind w:hanging="0"/>
              <w:rPr>
                <w:sz w:val="22"/>
              </w:rPr>
            </w:pPr>
            <w:r>
              <w:rPr>
                <w:sz w:val="22"/>
              </w:rPr>
            </w:r>
          </w:p>
          <w:p>
            <w:pPr>
              <w:pStyle w:val="115"/>
              <w:widowControl w:val="false"/>
              <w:suppressAutoHyphens w:val="false"/>
              <w:spacing w:lineRule="atLeast" w:line="11" w:before="0" w:after="0"/>
              <w:ind w:hanging="0"/>
              <w:rPr/>
            </w:pPr>
            <w:r>
              <w:rPr>
                <w:sz w:val="22"/>
              </w:rPr>
              <w:t>54,7</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sz w:val="22"/>
              </w:rPr>
            </w:pPr>
            <w:r>
              <w:rPr>
                <w:sz w:val="22"/>
              </w:rPr>
              <w:t>Россия</w:t>
            </w:r>
          </w:p>
          <w:p>
            <w:pPr>
              <w:pStyle w:val="Style32"/>
              <w:widowControl w:val="false"/>
              <w:suppressAutoHyphens w:val="false"/>
              <w:spacing w:lineRule="atLeast" w:line="11" w:before="0" w:after="0"/>
              <w:ind w:hanging="0"/>
              <w:rPr>
                <w:sz w:val="22"/>
              </w:rPr>
            </w:pPr>
            <w:r>
              <w:rPr>
                <w:sz w:val="22"/>
              </w:rPr>
            </w:r>
          </w:p>
          <w:p>
            <w:pPr>
              <w:pStyle w:val="Style32"/>
              <w:widowControl w:val="false"/>
              <w:suppressAutoHyphens w:val="false"/>
              <w:spacing w:lineRule="atLeast" w:line="11" w:before="0" w:after="0"/>
              <w:ind w:hanging="0"/>
              <w:rPr/>
            </w:pPr>
            <w:r>
              <w:rPr>
                <w:sz w:val="22"/>
              </w:rPr>
              <w:t>Россия</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Жилой дом</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109,9</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Россия</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Супруг </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1592634,08</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1)Земельный участок</w:t>
            </w:r>
          </w:p>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t>2)Жилой дом</w:t>
            </w:r>
          </w:p>
          <w:p>
            <w:pPr>
              <w:pStyle w:val="Style47"/>
              <w:widowControl w:val="false"/>
              <w:suppressAutoHyphens w:val="false"/>
              <w:spacing w:lineRule="atLeast" w:line="11" w:before="0" w:after="0"/>
              <w:ind w:hanging="0"/>
              <w:rPr>
                <w:rFonts w:ascii="Times New Roman" w:hAnsi="Times New Roman" w:cs="Times New Roman"/>
                <w:sz w:val="22"/>
                <w:szCs w:val="20"/>
              </w:rPr>
            </w:pPr>
            <w:r>
              <w:rPr>
                <w:rFonts w:cs="Times New Roman" w:ascii="Times New Roman" w:hAnsi="Times New Roman"/>
                <w:sz w:val="22"/>
                <w:szCs w:val="20"/>
              </w:rPr>
              <w:t>3)Квартира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1)Индидидуальная</w:t>
            </w:r>
          </w:p>
          <w:p>
            <w:pPr>
              <w:pStyle w:val="Style47"/>
              <w:widowControl w:val="false"/>
              <w:suppressAutoHyphens w:val="false"/>
              <w:spacing w:lineRule="atLeast" w:line="11" w:before="0" w:after="0"/>
              <w:ind w:hanging="0"/>
              <w:rPr>
                <w:rFonts w:ascii="Times New Roman" w:hAnsi="Times New Roman" w:cs="Times New Roman"/>
                <w:sz w:val="22"/>
              </w:rPr>
            </w:pPr>
            <w:r>
              <w:rPr>
                <w:rFonts w:cs="Times New Roman" w:ascii="Times New Roman" w:hAnsi="Times New Roman"/>
                <w:sz w:val="22"/>
              </w:rPr>
              <w:t>2)Индивидуальная</w:t>
            </w:r>
          </w:p>
          <w:p>
            <w:pPr>
              <w:pStyle w:val="Style47"/>
              <w:widowControl w:val="false"/>
              <w:suppressAutoHyphens w:val="false"/>
              <w:spacing w:lineRule="atLeast" w:line="11" w:before="0" w:after="0"/>
              <w:ind w:hanging="0"/>
              <w:rPr/>
            </w:pPr>
            <w:r>
              <w:rPr>
                <w:rFonts w:cs="Times New Roman" w:ascii="Times New Roman" w:hAnsi="Times New Roman"/>
                <w:sz w:val="22"/>
              </w:rPr>
              <w:t>3)Общая совместная</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jc w:val="left"/>
              <w:rPr/>
            </w:pPr>
            <w:r>
              <w:rPr>
                <w:sz w:val="22"/>
              </w:rPr>
              <w:t>1)1201,0</w:t>
            </w:r>
          </w:p>
          <w:p>
            <w:pPr>
              <w:pStyle w:val="115"/>
              <w:widowControl w:val="false"/>
              <w:suppressAutoHyphens w:val="false"/>
              <w:spacing w:lineRule="atLeast" w:line="11" w:before="0" w:after="0"/>
              <w:ind w:hanging="0"/>
              <w:rPr>
                <w:sz w:val="22"/>
              </w:rPr>
            </w:pPr>
            <w:r>
              <w:rPr>
                <w:sz w:val="22"/>
              </w:rPr>
              <w:t>2)109,9</w:t>
            </w:r>
          </w:p>
          <w:p>
            <w:pPr>
              <w:pStyle w:val="115"/>
              <w:widowControl w:val="false"/>
              <w:suppressAutoHyphens w:val="false"/>
              <w:spacing w:lineRule="atLeast" w:line="11" w:before="0" w:after="0"/>
              <w:ind w:hanging="0"/>
              <w:rPr>
                <w:sz w:val="22"/>
              </w:rPr>
            </w:pPr>
            <w:r>
              <w:rPr>
                <w:sz w:val="22"/>
              </w:rPr>
            </w:r>
          </w:p>
          <w:p>
            <w:pPr>
              <w:pStyle w:val="115"/>
              <w:widowControl w:val="false"/>
              <w:suppressAutoHyphens w:val="false"/>
              <w:spacing w:lineRule="atLeast" w:line="11" w:before="0" w:after="0"/>
              <w:ind w:hanging="0"/>
              <w:rPr/>
            </w:pPr>
            <w:r>
              <w:rPr>
                <w:sz w:val="22"/>
              </w:rPr>
              <w:t>54,7</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 Россия</w:t>
            </w:r>
          </w:p>
          <w:p>
            <w:pPr>
              <w:pStyle w:val="115"/>
              <w:widowControl w:val="false"/>
              <w:suppressAutoHyphens w:val="false"/>
              <w:spacing w:lineRule="atLeast" w:line="11" w:before="0" w:after="0"/>
              <w:rPr>
                <w:sz w:val="22"/>
              </w:rPr>
            </w:pPr>
            <w:r>
              <w:rPr>
                <w:sz w:val="22"/>
              </w:rPr>
            </w:r>
          </w:p>
          <w:p>
            <w:pPr>
              <w:pStyle w:val="Style32"/>
              <w:widowControl w:val="false"/>
              <w:suppressAutoHyphens w:val="false"/>
              <w:spacing w:lineRule="atLeast" w:line="11" w:before="0" w:after="0"/>
              <w:ind w:hanging="0"/>
              <w:rPr>
                <w:sz w:val="22"/>
              </w:rPr>
            </w:pPr>
            <w:r>
              <w:rPr>
                <w:sz w:val="22"/>
              </w:rPr>
              <w:t xml:space="preserve">2) Россия </w:t>
            </w:r>
          </w:p>
          <w:p>
            <w:pPr>
              <w:pStyle w:val="Style32"/>
              <w:widowControl w:val="false"/>
              <w:suppressAutoHyphens w:val="false"/>
              <w:spacing w:lineRule="atLeast" w:line="11" w:before="0" w:after="0"/>
              <w:ind w:hanging="0"/>
              <w:rPr>
                <w:sz w:val="22"/>
              </w:rPr>
            </w:pPr>
            <w:r>
              <w:rPr>
                <w:sz w:val="22"/>
              </w:rPr>
            </w:r>
          </w:p>
          <w:p>
            <w:pPr>
              <w:pStyle w:val="Style32"/>
              <w:widowControl w:val="false"/>
              <w:suppressAutoHyphens w:val="false"/>
              <w:spacing w:lineRule="atLeast" w:line="11" w:before="0" w:after="0"/>
              <w:ind w:hanging="0"/>
              <w:rPr/>
            </w:pPr>
            <w:r>
              <w:rPr>
                <w:sz w:val="22"/>
              </w:rPr>
              <w:t>3)Россия</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lang w:val="en-US"/>
              </w:rPr>
              <w:t>Mitsubishi</w:t>
            </w:r>
            <w:r>
              <w:rPr>
                <w:rFonts w:cs="Times New Roman" w:ascii="Times New Roman" w:hAnsi="Times New Roman"/>
                <w:sz w:val="22"/>
              </w:rPr>
              <w:t xml:space="preserve"> </w:t>
            </w:r>
            <w:r>
              <w:rPr>
                <w:rFonts w:cs="Times New Roman" w:ascii="Times New Roman" w:hAnsi="Times New Roman"/>
                <w:sz w:val="22"/>
                <w:lang w:val="en-US"/>
              </w:rPr>
              <w:t>L</w:t>
            </w:r>
            <w:r>
              <w:rPr>
                <w:rFonts w:cs="Times New Roman" w:ascii="Times New Roman" w:hAnsi="Times New Roman"/>
                <w:sz w:val="22"/>
              </w:rPr>
              <w:t>200</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Несовершеннолетний ребенок</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Общая долевая 1/10 </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27,5</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Жилой дом</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109,9</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8. Швецова Зоя Александровна</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Специалист 3 категории по ведению воинского учета</w:t>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306154,84</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 xml:space="preserve">Общая долевая ½ </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29,5</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 xml:space="preserve">Россия </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1)Земельный участок</w:t>
            </w:r>
          </w:p>
          <w:p>
            <w:pPr>
              <w:pStyle w:val="Style32"/>
              <w:widowControl w:val="false"/>
              <w:suppressAutoHyphens w:val="false"/>
              <w:spacing w:lineRule="atLeast" w:line="11" w:before="0" w:after="0"/>
              <w:ind w:hanging="0"/>
              <w:rPr/>
            </w:pPr>
            <w:r>
              <w:rPr>
                <w:sz w:val="22"/>
              </w:rPr>
              <w:t>2)земельный участок</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1)651,0</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2)28,0</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 xml:space="preserve">1)Россия </w:t>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rPr>
                <w:sz w:val="22"/>
              </w:rPr>
            </w:pPr>
            <w:r>
              <w:rPr>
                <w:sz w:val="22"/>
              </w:rPr>
            </w:r>
          </w:p>
          <w:p>
            <w:pPr>
              <w:pStyle w:val="115"/>
              <w:widowControl w:val="false"/>
              <w:suppressAutoHyphens w:val="false"/>
              <w:spacing w:lineRule="atLeast" w:line="11" w:before="0" w:after="0"/>
              <w:ind w:hanging="0"/>
              <w:rPr/>
            </w:pPr>
            <w:r>
              <w:rPr>
                <w:sz w:val="22"/>
              </w:rPr>
              <w:t xml:space="preserve">2)Россия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r>
        <w:trPr/>
        <w:tc>
          <w:tcPr>
            <w:tcW w:w="190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Несовершеннолетний ребенок</w:t>
            </w:r>
          </w:p>
        </w:tc>
        <w:tc>
          <w:tcPr>
            <w:tcW w:w="151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rPr>
                <w:sz w:val="22"/>
              </w:rPr>
            </w:pPr>
            <w:r>
              <w:rPr>
                <w:sz w:val="22"/>
              </w:rPr>
            </w:r>
          </w:p>
        </w:tc>
        <w:tc>
          <w:tcPr>
            <w:tcW w:w="1628"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20854,07</w:t>
            </w:r>
          </w:p>
        </w:tc>
        <w:tc>
          <w:tcPr>
            <w:tcW w:w="126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Квартира</w:t>
            </w:r>
          </w:p>
        </w:tc>
        <w:tc>
          <w:tcPr>
            <w:tcW w:w="167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920"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53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301"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нет</w:t>
            </w:r>
          </w:p>
        </w:tc>
        <w:tc>
          <w:tcPr>
            <w:tcW w:w="1261"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квартира</w:t>
            </w:r>
          </w:p>
        </w:tc>
        <w:tc>
          <w:tcPr>
            <w:tcW w:w="922" w:type="dxa"/>
            <w:tcBorders>
              <w:top w:val="single" w:sz="4" w:space="0" w:color="00000A"/>
              <w:left w:val="single" w:sz="4" w:space="0" w:color="00000A"/>
              <w:bottom w:val="single" w:sz="4" w:space="0" w:color="00000A"/>
              <w:right w:val="single" w:sz="4" w:space="0" w:color="00000A"/>
            </w:tcBorders>
            <w:shd w:color="auto" w:fill="auto" w:val="clear"/>
          </w:tcPr>
          <w:p>
            <w:pPr>
              <w:pStyle w:val="115"/>
              <w:widowControl w:val="false"/>
              <w:suppressAutoHyphens w:val="false"/>
              <w:spacing w:lineRule="atLeast" w:line="11" w:before="0" w:after="0"/>
              <w:ind w:hanging="0"/>
              <w:rPr/>
            </w:pPr>
            <w:r>
              <w:rPr>
                <w:sz w:val="22"/>
              </w:rPr>
              <w:t>29,5</w:t>
            </w:r>
          </w:p>
        </w:tc>
        <w:tc>
          <w:tcPr>
            <w:tcW w:w="1320" w:type="dxa"/>
            <w:tcBorders>
              <w:top w:val="single" w:sz="4" w:space="0" w:color="00000A"/>
              <w:left w:val="single" w:sz="4" w:space="0" w:color="00000A"/>
              <w:bottom w:val="single" w:sz="4" w:space="0" w:color="00000A"/>
              <w:right w:val="single" w:sz="4" w:space="0" w:color="00000A"/>
            </w:tcBorders>
            <w:shd w:color="auto" w:fill="auto" w:val="clear"/>
          </w:tcPr>
          <w:p>
            <w:pPr>
              <w:pStyle w:val="Style32"/>
              <w:widowControl w:val="false"/>
              <w:suppressAutoHyphens w:val="false"/>
              <w:spacing w:lineRule="atLeast" w:line="11" w:before="0" w:after="0"/>
              <w:ind w:hanging="0"/>
              <w:rPr/>
            </w:pPr>
            <w:r>
              <w:rPr>
                <w:sz w:val="22"/>
              </w:rPr>
              <w:t xml:space="preserve">Россия </w:t>
            </w:r>
          </w:p>
        </w:tc>
        <w:tc>
          <w:tcPr>
            <w:tcW w:w="1142" w:type="dxa"/>
            <w:tcBorders>
              <w:top w:val="single" w:sz="4" w:space="0" w:color="00000A"/>
              <w:left w:val="single" w:sz="4" w:space="0" w:color="00000A"/>
              <w:bottom w:val="single" w:sz="4" w:space="0" w:color="00000A"/>
              <w:right w:val="single" w:sz="4" w:space="0" w:color="00000A"/>
            </w:tcBorders>
            <w:shd w:color="auto" w:fill="auto" w:val="clear"/>
          </w:tcPr>
          <w:p>
            <w:pPr>
              <w:pStyle w:val="Style47"/>
              <w:widowControl w:val="false"/>
              <w:suppressAutoHyphens w:val="false"/>
              <w:spacing w:lineRule="atLeast" w:line="11" w:before="0" w:after="0"/>
              <w:ind w:hanging="0"/>
              <w:rPr/>
            </w:pPr>
            <w:r>
              <w:rPr>
                <w:rFonts w:cs="Times New Roman" w:ascii="Times New Roman" w:hAnsi="Times New Roman"/>
                <w:sz w:val="22"/>
              </w:rPr>
              <w:t>нет</w:t>
            </w:r>
          </w:p>
        </w:tc>
      </w:tr>
    </w:tbl>
    <w:p>
      <w:pPr>
        <w:pStyle w:val="115"/>
        <w:rPr/>
      </w:pPr>
      <w:r>
        <w:rPr/>
      </w:r>
    </w:p>
    <w:p>
      <w:pPr>
        <w:pStyle w:val="115"/>
        <w:ind w:firstLine="720"/>
        <w:rPr/>
      </w:pPr>
      <w:bookmarkStart w:id="0" w:name="sub_11"/>
      <w:bookmarkEnd w:id="0"/>
      <w:r>
        <w:rPr>
          <w:rStyle w:val="Style12"/>
          <w:b w:val="false"/>
          <w:color w:val="00000A"/>
          <w:sz w:val="22"/>
        </w:rPr>
        <w:t>1.</w:t>
      </w:r>
      <w:r>
        <w:rPr>
          <w:sz w:val="22"/>
        </w:rPr>
        <w:t xml:space="preserve"> Указываются только фамилия, имя, отчество муниципального служащего, фамилия, имя, отчество супруги (супруга) и несовершеннолетних детей не указываются.</w:t>
      </w:r>
    </w:p>
    <w:p>
      <w:pPr>
        <w:pStyle w:val="115"/>
        <w:ind w:firstLine="720"/>
        <w:rPr/>
      </w:pPr>
      <w:bookmarkStart w:id="1" w:name="sub_111"/>
      <w:bookmarkStart w:id="2" w:name="sub_22"/>
      <w:bookmarkEnd w:id="1"/>
      <w:bookmarkEnd w:id="2"/>
      <w:r>
        <w:rPr>
          <w:rStyle w:val="Style12"/>
          <w:b w:val="false"/>
          <w:color w:val="00000A"/>
          <w:sz w:val="22"/>
        </w:rPr>
        <w:t>2. Указывается должность муниципального служащего.</w:t>
      </w:r>
    </w:p>
    <w:p>
      <w:pPr>
        <w:pStyle w:val="115"/>
        <w:ind w:firstLine="720"/>
        <w:rPr/>
      </w:pPr>
      <w:r>
        <w:rPr>
          <w:rStyle w:val="Style12"/>
          <w:b w:val="false"/>
          <w:color w:val="00000A"/>
          <w:sz w:val="22"/>
        </w:rPr>
        <w:t>3.</w:t>
      </w:r>
      <w:r>
        <w:rPr>
          <w:sz w:val="22"/>
        </w:rPr>
        <w:t xml:space="preserve"> Например, жилой дом, земельный участок, квартира и т.д.</w:t>
      </w:r>
    </w:p>
    <w:p>
      <w:pPr>
        <w:pStyle w:val="115"/>
        <w:ind w:firstLine="720"/>
        <w:rPr/>
      </w:pPr>
      <w:bookmarkStart w:id="3" w:name="sub_221"/>
      <w:bookmarkStart w:id="4" w:name="sub_33"/>
      <w:bookmarkEnd w:id="3"/>
      <w:bookmarkEnd w:id="4"/>
      <w:r>
        <w:rPr>
          <w:rStyle w:val="Style12"/>
          <w:b w:val="false"/>
          <w:color w:val="00000A"/>
          <w:sz w:val="22"/>
        </w:rPr>
        <w:t>4.</w:t>
      </w:r>
      <w:r>
        <w:rPr>
          <w:sz w:val="22"/>
        </w:rPr>
        <w:t xml:space="preserve"> Россия или иная страна (государство).</w:t>
      </w:r>
    </w:p>
    <w:p>
      <w:pPr>
        <w:pStyle w:val="Style52"/>
        <w:ind w:firstLine="720"/>
        <w:rPr>
          <w:rFonts w:ascii="Times New Roman" w:hAnsi="Times New Roman" w:cs="Times New Roman"/>
        </w:rPr>
      </w:pPr>
      <w:bookmarkStart w:id="5" w:name="sub_555"/>
      <w:bookmarkStart w:id="6" w:name="sub_331"/>
      <w:bookmarkEnd w:id="6"/>
      <w:r>
        <w:rPr>
          <w:rFonts w:cs="Times New Roman" w:ascii="Times New Roman" w:hAnsi="Times New Roman"/>
          <w:sz w:val="22"/>
          <w:szCs w:val="22"/>
        </w:rPr>
        <w:t xml:space="preserve">5. Сведения указываются, если сумма  сделки  (общая сумма сделок) </w:t>
      </w:r>
      <w:bookmarkEnd w:id="5"/>
      <w:r>
        <w:rPr>
          <w:rFonts w:cs="Times New Roman" w:ascii="Times New Roman" w:hAnsi="Times New Roman"/>
          <w:sz w:val="22"/>
          <w:szCs w:val="22"/>
        </w:rPr>
        <w:t>превышает общий доход муниципального служащего и его супруги (супруга) за три последних года,</w:t>
      </w:r>
    </w:p>
    <w:p>
      <w:pPr>
        <w:pStyle w:val="Style52"/>
        <w:rPr>
          <w:rFonts w:ascii="Times New Roman" w:hAnsi="Times New Roman" w:cs="Times New Roman"/>
        </w:rPr>
      </w:pPr>
      <w:r>
        <w:rPr>
          <w:rFonts w:cs="Times New Roman" w:ascii="Times New Roman" w:hAnsi="Times New Roman"/>
          <w:sz w:val="22"/>
          <w:szCs w:val="22"/>
        </w:rPr>
        <w:t>предшествующих отчетному периоду.</w:t>
      </w:r>
    </w:p>
    <w:p>
      <w:pPr>
        <w:pStyle w:val="115"/>
        <w:tabs>
          <w:tab w:val="clear" w:pos="720"/>
          <w:tab w:val="left" w:pos="708" w:leader="none"/>
          <w:tab w:val="left" w:pos="9072" w:leader="none"/>
        </w:tabs>
        <w:ind w:right="142" w:firstLine="720"/>
        <w:rPr/>
      </w:pPr>
      <w:r>
        <w:rPr/>
      </w:r>
    </w:p>
    <w:sectPr>
      <w:headerReference w:type="default" r:id="rId2"/>
      <w:footerReference w:type="default" r:id="rId3"/>
      <w:footerReference w:type="first" r:id="rId4"/>
      <w:type w:val="nextPage"/>
      <w:pgSz w:orient="landscape" w:w="16838" w:h="11906"/>
      <w:pgMar w:left="284" w:right="284" w:header="709" w:top="766"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Arial Black">
    <w:charset w:val="cc"/>
    <w:family w:val="roman"/>
    <w:pitch w:val="variable"/>
  </w:font>
  <w:font w:name="Mangal">
    <w:charset w:val="cc"/>
    <w:family w:val="roman"/>
    <w:pitch w:val="variable"/>
  </w:font>
  <w:font w:name="Consola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sz w:val="16"/>
      </w:rPr>
    </w:pPr>
    <w:r>
      <w:rPr>
        <w:sz w:val="16"/>
      </w:rPr>
    </w:r>
  </w:p>
  <w:p>
    <w:pPr>
      <w:pStyle w:val="115"/>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r>
      <mc:AlternateContent>
        <mc:Choice Requires="wps">
          <w:drawing>
            <wp:anchor behindDoc="0" distT="0" distB="0" distL="114300" distR="114300" simplePos="0" locked="0" layoutInCell="0" allowOverlap="1" relativeHeight="3">
              <wp:simplePos x="0" y="0"/>
              <wp:positionH relativeFrom="margin">
                <wp:align>center</wp:align>
              </wp:positionH>
              <wp:positionV relativeFrom="paragraph">
                <wp:posOffset>635</wp:posOffset>
              </wp:positionV>
              <wp:extent cx="539115" cy="202565"/>
              <wp:effectExtent l="0" t="0" r="0" b="0"/>
              <wp:wrapSquare wrapText="bothSides"/>
              <wp:docPr id="1" name=""/>
              <a:graphic xmlns:a="http://schemas.openxmlformats.org/drawingml/2006/main">
                <a:graphicData uri="http://schemas.microsoft.com/office/word/2010/wordprocessingShape">
                  <wps:wsp>
                    <wps:cNvSpPr txBox="1"/>
                    <wps:spPr>
                      <a:xfrm>
                        <a:off x="0" y="0"/>
                        <a:ext cx="539115" cy="202565"/>
                      </a:xfrm>
                      <a:prstGeom prst="rect"/>
                      <a:solidFill>
                        <a:srgbClr val="FFFFFF">
                          <a:alpha val="0"/>
                        </a:srgbClr>
                      </a:solidFill>
                    </wps:spPr>
                    <wps:txbx>
                      <w:txbxContent>
                        <w:p>
                          <w:pPr>
                            <w:pStyle w:val="Style32"/>
                            <w:rPr>
                              <w:color w:val="auto"/>
                            </w:rPr>
                          </w:pPr>
                          <w:r>
                            <w:rPr/>
                            <w:fldChar w:fldCharType="begin"/>
                          </w:r>
                          <w:r>
                            <w:rPr/>
                            <w:instrText> PAGE </w:instrText>
                          </w:r>
                          <w:r>
                            <w:rPr/>
                            <w:fldChar w:fldCharType="separate"/>
                          </w:r>
                          <w:r>
                            <w:rPr/>
                            <w:t>0</w:t>
                          </w:r>
                          <w:r>
                            <w:rPr/>
                            <w:fldChar w:fldCharType="end"/>
                          </w:r>
                        </w:p>
                      </w:txbxContent>
                    </wps:txbx>
                    <wps:bodyPr anchor="t" lIns="91440" tIns="45720" rIns="91440" bIns="45720">
                      <a:noAutofit/>
                    </wps:bodyPr>
                  </wps:wsp>
                </a:graphicData>
              </a:graphic>
            </wp:anchor>
          </w:drawing>
        </mc:Choice>
        <mc:Fallback>
          <w:pict>
            <v:rect fillcolor="#FFFFFF" stroked="f" strokeweight="0pt" style="position:absolute;rotation:0;width:42.45pt;height:15.95pt;mso-wrap-distance-left:9pt;mso-wrap-distance-right:9pt;mso-wrap-distance-top:0pt;mso-wrap-distance-bottom:0pt;margin-top:0.05pt;mso-position-vertical-relative:text;margin-left:385.55pt;mso-position-horizontal:center;mso-position-horizontal-relative:margin">
              <v:fill opacity="0f"/>
              <v:textbox>
                <w:txbxContent>
                  <w:p>
                    <w:pPr>
                      <w:pStyle w:val="Style32"/>
                      <w:rPr>
                        <w:color w:val="auto"/>
                      </w:rPr>
                    </w:pPr>
                    <w:r>
                      <w:rPr/>
                      <w:fldChar w:fldCharType="begin"/>
                    </w:r>
                    <w:r>
                      <w:rPr/>
                      <w:instrText> PAGE </w:instrText>
                    </w:r>
                    <w:r>
                      <w:rPr/>
                      <w:fldChar w:fldCharType="separate"/>
                    </w:r>
                    <w:r>
                      <w:rPr/>
                      <w:t>0</w:t>
                    </w:r>
                    <w:r>
                      <w:rPr/>
                      <w:fldChar w:fldCharType="end"/>
                    </w:r>
                  </w:p>
                </w:txbxContent>
              </v:textbox>
              <w10:wrap type="square"/>
            </v:rect>
          </w:pict>
        </mc:Fallback>
      </mc:AlternateContent>
    </w:r>
  </w:p>
</w:hdr>
</file>

<file path=word/settings.xml><?xml version="1.0" encoding="utf-8"?>
<w:settings xmlns:w="http://schemas.openxmlformats.org/wordprocessingml/2006/main">
  <w:zoom w:percent="84"/>
  <w:mirrorMargins/>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82347"/>
    <w:pPr>
      <w:widowControl/>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1" w:customStyle="1">
    <w:name w:val="Heading 1"/>
    <w:basedOn w:val="115"/>
    <w:qFormat/>
    <w:rsid w:val="006e64c0"/>
    <w:pPr>
      <w:keepNext w:val="true"/>
      <w:jc w:val="right"/>
      <w:outlineLvl w:val="0"/>
    </w:pPr>
    <w:rPr>
      <w:szCs w:val="24"/>
    </w:rPr>
  </w:style>
  <w:style w:type="paragraph" w:styleId="2" w:customStyle="1">
    <w:name w:val="Heading 2"/>
    <w:basedOn w:val="115"/>
    <w:qFormat/>
    <w:rsid w:val="006e64c0"/>
    <w:pPr>
      <w:keepNext w:val="true"/>
      <w:spacing w:before="240" w:after="60"/>
      <w:outlineLvl w:val="1"/>
    </w:pPr>
    <w:rPr>
      <w:rFonts w:ascii="Cambria" w:hAnsi="Cambria"/>
      <w:b/>
      <w:bCs/>
      <w:i/>
      <w:iCs/>
      <w:szCs w:val="28"/>
    </w:rPr>
  </w:style>
  <w:style w:type="paragraph" w:styleId="3" w:customStyle="1">
    <w:name w:val="Heading 3"/>
    <w:basedOn w:val="115"/>
    <w:qFormat/>
    <w:rsid w:val="006e64c0"/>
    <w:pPr>
      <w:keepNext w:val="true"/>
      <w:spacing w:before="240" w:after="60"/>
      <w:outlineLvl w:val="2"/>
    </w:pPr>
    <w:rPr>
      <w:rFonts w:ascii="Arial" w:hAnsi="Arial" w:cs="Arial"/>
      <w:b/>
      <w:bCs/>
      <w:sz w:val="26"/>
      <w:szCs w:val="26"/>
    </w:rPr>
  </w:style>
  <w:style w:type="paragraph" w:styleId="4" w:customStyle="1">
    <w:name w:val="Heading 4"/>
    <w:basedOn w:val="115"/>
    <w:qFormat/>
    <w:rsid w:val="006e64c0"/>
    <w:pPr>
      <w:keepNext w:val="true"/>
      <w:shd w:val="clear" w:color="auto" w:fill="FFFFFF"/>
      <w:ind w:left="4536" w:hanging="0"/>
      <w:outlineLvl w:val="3"/>
    </w:pPr>
    <w:rPr>
      <w:szCs w:val="28"/>
    </w:rPr>
  </w:style>
  <w:style w:type="paragraph" w:styleId="5" w:customStyle="1">
    <w:name w:val="Heading 5"/>
    <w:basedOn w:val="115"/>
    <w:qFormat/>
    <w:rsid w:val="006e64c0"/>
    <w:pPr>
      <w:spacing w:before="240" w:after="60"/>
      <w:outlineLvl w:val="4"/>
    </w:pPr>
    <w:rPr>
      <w:rFonts w:eastAsia="Calibri"/>
      <w:sz w:val="32"/>
      <w:szCs w:val="24"/>
    </w:rPr>
  </w:style>
  <w:style w:type="paragraph" w:styleId="6" w:customStyle="1">
    <w:name w:val="Heading 6"/>
    <w:basedOn w:val="115"/>
    <w:qFormat/>
    <w:rsid w:val="006e64c0"/>
    <w:pPr>
      <w:spacing w:before="240" w:after="60"/>
      <w:outlineLvl w:val="5"/>
    </w:pPr>
    <w:rPr>
      <w:b/>
      <w:bCs/>
      <w:sz w:val="22"/>
    </w:rPr>
  </w:style>
  <w:style w:type="paragraph" w:styleId="7" w:customStyle="1">
    <w:name w:val="Heading 7"/>
    <w:basedOn w:val="115"/>
    <w:qFormat/>
    <w:rsid w:val="006e64c0"/>
    <w:pPr>
      <w:spacing w:before="240" w:after="60"/>
      <w:outlineLvl w:val="6"/>
    </w:pPr>
    <w:rPr>
      <w:szCs w:val="24"/>
    </w:rPr>
  </w:style>
  <w:style w:type="paragraph" w:styleId="8" w:customStyle="1">
    <w:name w:val="Heading 8"/>
    <w:basedOn w:val="115"/>
    <w:qFormat/>
    <w:rsid w:val="006e64c0"/>
    <w:pPr>
      <w:keepNext w:val="true"/>
      <w:jc w:val="center"/>
      <w:outlineLvl w:val="7"/>
    </w:pPr>
    <w:rPr>
      <w:b/>
    </w:rPr>
  </w:style>
  <w:style w:type="paragraph" w:styleId="9" w:customStyle="1">
    <w:name w:val="Heading 9"/>
    <w:basedOn w:val="115"/>
    <w:qFormat/>
    <w:rsid w:val="006e64c0"/>
    <w:pPr>
      <w:keepNext w:val="true"/>
      <w:ind w:firstLine="540"/>
      <w:jc w:val="right"/>
      <w:outlineLvl w:val="8"/>
    </w:pPr>
    <w:rPr>
      <w:lang w:val="en-US"/>
    </w:rPr>
  </w:style>
  <w:style w:type="character" w:styleId="DefaultParagraphFont" w:default="1">
    <w:name w:val="Default Paragraph Font"/>
    <w:uiPriority w:val="1"/>
    <w:semiHidden/>
    <w:unhideWhenUsed/>
    <w:qFormat/>
    <w:rPr/>
  </w:style>
  <w:style w:type="character" w:styleId="21" w:customStyle="1">
    <w:name w:val="Основной текст 2 Знак"/>
    <w:basedOn w:val="DefaultParagraphFont"/>
    <w:semiHidden/>
    <w:qFormat/>
    <w:rsid w:val="006e64c0"/>
    <w:rPr>
      <w:sz w:val="28"/>
      <w:lang w:val="en-US" w:eastAsia="ru-RU" w:bidi="ar-SA"/>
    </w:rPr>
  </w:style>
  <w:style w:type="character" w:styleId="Style5" w:customStyle="1">
    <w:name w:val="Подзаголовок Знак"/>
    <w:basedOn w:val="DefaultParagraphFont"/>
    <w:qFormat/>
    <w:rsid w:val="006e64c0"/>
    <w:rPr>
      <w:sz w:val="28"/>
      <w:szCs w:val="24"/>
      <w:lang w:val="ru-RU" w:eastAsia="ru-RU" w:bidi="ar-SA"/>
    </w:rPr>
  </w:style>
  <w:style w:type="character" w:styleId="Pagenumber">
    <w:name w:val="page number"/>
    <w:basedOn w:val="DefaultParagraphFont"/>
    <w:semiHidden/>
    <w:qFormat/>
    <w:rsid w:val="006e64c0"/>
    <w:rPr/>
  </w:style>
  <w:style w:type="character" w:styleId="Style6" w:customStyle="1">
    <w:name w:val="Название Знак"/>
    <w:basedOn w:val="DefaultParagraphFont"/>
    <w:qFormat/>
    <w:locked/>
    <w:rsid w:val="006e64c0"/>
    <w:rPr>
      <w:rFonts w:eastAsia="Calibri"/>
      <w:sz w:val="32"/>
      <w:szCs w:val="24"/>
      <w:lang w:val="ru-RU" w:eastAsia="ru-RU" w:bidi="ar-SA"/>
    </w:rPr>
  </w:style>
  <w:style w:type="character" w:styleId="22" w:customStyle="1">
    <w:name w:val="Знак Знак2"/>
    <w:basedOn w:val="DefaultParagraphFont"/>
    <w:qFormat/>
    <w:locked/>
    <w:rsid w:val="006e64c0"/>
    <w:rPr>
      <w:sz w:val="32"/>
      <w:szCs w:val="24"/>
      <w:lang w:val="ru-RU" w:eastAsia="ru-RU" w:bidi="ar-SA"/>
    </w:rPr>
  </w:style>
  <w:style w:type="character" w:styleId="41" w:customStyle="1">
    <w:name w:val="Знак Знак4"/>
    <w:basedOn w:val="DefaultParagraphFont"/>
    <w:qFormat/>
    <w:locked/>
    <w:rsid w:val="006e64c0"/>
    <w:rPr>
      <w:sz w:val="32"/>
      <w:szCs w:val="24"/>
      <w:lang w:val="ru-RU" w:eastAsia="ru-RU" w:bidi="ar-SA"/>
    </w:rPr>
  </w:style>
  <w:style w:type="character" w:styleId="31" w:customStyle="1">
    <w:name w:val="Знак Знак3"/>
    <w:basedOn w:val="DefaultParagraphFont"/>
    <w:qFormat/>
    <w:locked/>
    <w:rsid w:val="006e64c0"/>
    <w:rPr>
      <w:sz w:val="32"/>
      <w:szCs w:val="24"/>
      <w:lang w:val="ru-RU" w:eastAsia="ru-RU" w:bidi="ar-SA"/>
    </w:rPr>
  </w:style>
  <w:style w:type="character" w:styleId="Style7" w:customStyle="1">
    <w:name w:val="Основной текст Знак"/>
    <w:basedOn w:val="DefaultParagraphFont"/>
    <w:qFormat/>
    <w:rsid w:val="006e64c0"/>
    <w:rPr>
      <w:sz w:val="24"/>
      <w:lang w:val="ru-RU" w:eastAsia="ru-RU" w:bidi="ar-SA"/>
    </w:rPr>
  </w:style>
  <w:style w:type="character" w:styleId="11" w:customStyle="1">
    <w:name w:val="Заголовок №1_"/>
    <w:basedOn w:val="DefaultParagraphFont"/>
    <w:qFormat/>
    <w:rsid w:val="006e64c0"/>
    <w:rPr>
      <w:b/>
      <w:bCs/>
      <w:sz w:val="27"/>
      <w:szCs w:val="27"/>
      <w:lang w:bidi="ar-SA"/>
    </w:rPr>
  </w:style>
  <w:style w:type="character" w:styleId="Z" w:customStyle="1">
    <w:name w:val="z-Начало формы Знак"/>
    <w:basedOn w:val="DefaultParagraphFont"/>
    <w:qFormat/>
    <w:rsid w:val="006e64c0"/>
    <w:rPr>
      <w:sz w:val="24"/>
      <w:lang w:val="ru-RU" w:eastAsia="ru-RU" w:bidi="ar-SA"/>
    </w:rPr>
  </w:style>
  <w:style w:type="character" w:styleId="71" w:customStyle="1">
    <w:name w:val="Знак Знак7"/>
    <w:basedOn w:val="DefaultParagraphFont"/>
    <w:qFormat/>
    <w:locked/>
    <w:rsid w:val="006e64c0"/>
    <w:rPr>
      <w:sz w:val="24"/>
      <w:lang w:val="ru-RU" w:eastAsia="ru-RU" w:bidi="ar-SA"/>
    </w:rPr>
  </w:style>
  <w:style w:type="character" w:styleId="Style8" w:customStyle="1">
    <w:name w:val="Знак Знак"/>
    <w:basedOn w:val="DefaultParagraphFont"/>
    <w:qFormat/>
    <w:locked/>
    <w:rsid w:val="006e64c0"/>
    <w:rPr>
      <w:sz w:val="28"/>
      <w:szCs w:val="24"/>
      <w:lang w:val="ru-RU" w:eastAsia="ru-RU" w:bidi="ar-SA"/>
    </w:rPr>
  </w:style>
  <w:style w:type="character" w:styleId="12" w:customStyle="1">
    <w:name w:val="Знак Знак1"/>
    <w:basedOn w:val="DefaultParagraphFont"/>
    <w:qFormat/>
    <w:locked/>
    <w:rsid w:val="006e64c0"/>
    <w:rPr>
      <w:sz w:val="28"/>
      <w:szCs w:val="24"/>
      <w:lang w:val="ru-RU" w:eastAsia="ru-RU" w:bidi="ar-SA"/>
    </w:rPr>
  </w:style>
  <w:style w:type="character" w:styleId="91" w:customStyle="1">
    <w:name w:val="Заголовок 9 Знак"/>
    <w:basedOn w:val="DefaultParagraphFont"/>
    <w:semiHidden/>
    <w:qFormat/>
    <w:rsid w:val="006e64c0"/>
    <w:rPr>
      <w:sz w:val="28"/>
      <w:lang w:val="en-US" w:eastAsia="ru-RU" w:bidi="ar-SA"/>
    </w:rPr>
  </w:style>
  <w:style w:type="character" w:styleId="51" w:customStyle="1">
    <w:name w:val="Заголовок 5 Знак"/>
    <w:basedOn w:val="DefaultParagraphFont"/>
    <w:qFormat/>
    <w:locked/>
    <w:rsid w:val="006e64c0"/>
    <w:rPr>
      <w:rFonts w:eastAsia="Calibri"/>
      <w:sz w:val="32"/>
      <w:szCs w:val="24"/>
      <w:lang w:val="ru-RU" w:eastAsia="ru-RU" w:bidi="ar-SA"/>
    </w:rPr>
  </w:style>
  <w:style w:type="character" w:styleId="32" w:customStyle="1">
    <w:name w:val="Заголовок 3 Знак"/>
    <w:basedOn w:val="DefaultParagraphFont"/>
    <w:qFormat/>
    <w:rsid w:val="006e64c0"/>
    <w:rPr>
      <w:rFonts w:ascii="Arial" w:hAnsi="Arial" w:cs="Arial"/>
      <w:b/>
      <w:bCs/>
      <w:sz w:val="26"/>
      <w:szCs w:val="26"/>
      <w:lang w:val="ru-RU" w:eastAsia="ru-RU" w:bidi="ar-SA"/>
    </w:rPr>
  </w:style>
  <w:style w:type="character" w:styleId="42" w:customStyle="1">
    <w:name w:val="Заголовок 4 Знак"/>
    <w:basedOn w:val="DefaultParagraphFont"/>
    <w:qFormat/>
    <w:locked/>
    <w:rsid w:val="006e64c0"/>
    <w:rPr>
      <w:sz w:val="28"/>
      <w:szCs w:val="28"/>
      <w:lang w:val="ru-RU" w:eastAsia="ru-RU" w:bidi="ar-SA"/>
    </w:rPr>
  </w:style>
  <w:style w:type="character" w:styleId="61" w:customStyle="1">
    <w:name w:val="Заголовок 6 Знак"/>
    <w:basedOn w:val="DefaultParagraphFont"/>
    <w:qFormat/>
    <w:locked/>
    <w:rsid w:val="006e64c0"/>
    <w:rPr>
      <w:b/>
      <w:bCs/>
      <w:sz w:val="22"/>
      <w:szCs w:val="22"/>
      <w:lang w:val="ru-RU" w:eastAsia="ru-RU" w:bidi="ar-SA"/>
    </w:rPr>
  </w:style>
  <w:style w:type="character" w:styleId="81" w:customStyle="1">
    <w:name w:val="Заголовок 8 Знак"/>
    <w:basedOn w:val="DefaultParagraphFont"/>
    <w:qFormat/>
    <w:locked/>
    <w:rsid w:val="006e64c0"/>
    <w:rPr>
      <w:b/>
      <w:sz w:val="24"/>
      <w:lang w:val="ru-RU" w:eastAsia="ru-RU" w:bidi="ar-SA"/>
    </w:rPr>
  </w:style>
  <w:style w:type="character" w:styleId="13" w:customStyle="1">
    <w:name w:val="Нижний колонтитул Знак1"/>
    <w:basedOn w:val="DefaultParagraphFont"/>
    <w:qFormat/>
    <w:locked/>
    <w:rsid w:val="006e64c0"/>
    <w:rPr>
      <w:sz w:val="24"/>
      <w:lang w:val="ru-RU" w:eastAsia="ru-RU" w:bidi="ar-SA"/>
    </w:rPr>
  </w:style>
  <w:style w:type="character" w:styleId="14" w:customStyle="1">
    <w:name w:val="Заголовок 1 Знак"/>
    <w:basedOn w:val="DefaultParagraphFont"/>
    <w:qFormat/>
    <w:rsid w:val="006e64c0"/>
    <w:rPr>
      <w:sz w:val="28"/>
      <w:szCs w:val="24"/>
      <w:lang w:val="ru-RU" w:eastAsia="ru-RU" w:bidi="ar-SA"/>
    </w:rPr>
  </w:style>
  <w:style w:type="character" w:styleId="23" w:customStyle="1">
    <w:name w:val="Заголовок 2 Знак"/>
    <w:basedOn w:val="DefaultParagraphFont"/>
    <w:semiHidden/>
    <w:qFormat/>
    <w:rsid w:val="006e64c0"/>
    <w:rPr>
      <w:rFonts w:ascii="Cambria" w:hAnsi="Cambria"/>
      <w:b/>
      <w:bCs/>
      <w:i/>
      <w:iCs/>
      <w:sz w:val="28"/>
      <w:szCs w:val="28"/>
      <w:lang w:val="ru-RU" w:eastAsia="ru-RU" w:bidi="ar-SA"/>
    </w:rPr>
  </w:style>
  <w:style w:type="character" w:styleId="15" w:customStyle="1">
    <w:name w:val="Знак Знак15"/>
    <w:basedOn w:val="DefaultParagraphFont"/>
    <w:qFormat/>
    <w:rsid w:val="006e64c0"/>
    <w:rPr>
      <w:sz w:val="28"/>
      <w:lang w:val="en-US" w:eastAsia="ru-RU" w:bidi="ar-SA"/>
    </w:rPr>
  </w:style>
  <w:style w:type="character" w:styleId="141" w:customStyle="1">
    <w:name w:val="Знак Знак14"/>
    <w:basedOn w:val="DefaultParagraphFont"/>
    <w:qFormat/>
    <w:rsid w:val="006e64c0"/>
    <w:rPr>
      <w:sz w:val="28"/>
      <w:szCs w:val="24"/>
      <w:lang w:val="ru-RU" w:eastAsia="ru-RU" w:bidi="ar-SA"/>
    </w:rPr>
  </w:style>
  <w:style w:type="character" w:styleId="16" w:customStyle="1">
    <w:name w:val="Основной шрифт абзаца1"/>
    <w:qFormat/>
    <w:rsid w:val="006e64c0"/>
    <w:rPr/>
  </w:style>
  <w:style w:type="character" w:styleId="Appleconvertedspace" w:customStyle="1">
    <w:name w:val="apple-converted-space"/>
    <w:basedOn w:val="DefaultParagraphFont"/>
    <w:qFormat/>
    <w:rsid w:val="006e64c0"/>
    <w:rPr/>
  </w:style>
  <w:style w:type="character" w:styleId="Strong">
    <w:name w:val="Strong"/>
    <w:basedOn w:val="DefaultParagraphFont"/>
    <w:qFormat/>
    <w:rsid w:val="006e64c0"/>
    <w:rPr>
      <w:b/>
      <w:bCs/>
    </w:rPr>
  </w:style>
  <w:style w:type="character" w:styleId="Style9" w:customStyle="1">
    <w:name w:val="Интернет-ссылка"/>
    <w:basedOn w:val="DefaultParagraphFont"/>
    <w:semiHidden/>
    <w:rsid w:val="006e64c0"/>
    <w:rPr>
      <w:color w:val="0066CC"/>
      <w:u w:val="single"/>
    </w:rPr>
  </w:style>
  <w:style w:type="character" w:styleId="43" w:customStyle="1">
    <w:name w:val="Основной текст (4)_"/>
    <w:basedOn w:val="DefaultParagraphFont"/>
    <w:qFormat/>
    <w:rsid w:val="006e64c0"/>
    <w:rPr>
      <w:spacing w:val="4"/>
      <w:sz w:val="15"/>
      <w:szCs w:val="15"/>
      <w:lang w:bidi="ar-SA"/>
    </w:rPr>
  </w:style>
  <w:style w:type="character" w:styleId="Style10" w:customStyle="1">
    <w:name w:val="Подпись к таблице_"/>
    <w:basedOn w:val="DefaultParagraphFont"/>
    <w:qFormat/>
    <w:rsid w:val="006e64c0"/>
    <w:rPr>
      <w:rFonts w:ascii="Verdana" w:hAnsi="Verdana"/>
      <w:spacing w:val="-4"/>
      <w:sz w:val="13"/>
      <w:szCs w:val="13"/>
      <w:lang w:bidi="ar-SA"/>
    </w:rPr>
  </w:style>
  <w:style w:type="character" w:styleId="7pt1" w:customStyle="1">
    <w:name w:val="Основной текст + 7 pt1"/>
    <w:basedOn w:val="14"/>
    <w:qFormat/>
    <w:rsid w:val="006e64c0"/>
    <w:rPr>
      <w:rFonts w:cs="Verdana"/>
      <w:b/>
      <w:bCs/>
      <w:i/>
      <w:iCs/>
      <w:spacing w:val="-10"/>
      <w:sz w:val="14"/>
      <w:szCs w:val="14"/>
      <w:u w:val="none"/>
    </w:rPr>
  </w:style>
  <w:style w:type="character" w:styleId="Style11" w:customStyle="1">
    <w:name w:val="Другое_"/>
    <w:basedOn w:val="DefaultParagraphFont"/>
    <w:qFormat/>
    <w:rsid w:val="006e64c0"/>
    <w:rPr>
      <w:rFonts w:ascii="Verdana" w:hAnsi="Verdana"/>
      <w:spacing w:val="-4"/>
      <w:sz w:val="13"/>
      <w:szCs w:val="13"/>
      <w:lang w:val="en-US" w:eastAsia="en-US" w:bidi="ar-SA"/>
    </w:rPr>
  </w:style>
  <w:style w:type="character" w:styleId="24" w:customStyle="1">
    <w:name w:val="Другое (2)_"/>
    <w:basedOn w:val="DefaultParagraphFont"/>
    <w:qFormat/>
    <w:rsid w:val="006e64c0"/>
    <w:rPr>
      <w:rFonts w:ascii="Tahoma" w:hAnsi="Tahoma"/>
      <w:sz w:val="14"/>
      <w:szCs w:val="14"/>
      <w:lang w:val="en-US" w:eastAsia="en-US" w:bidi="ar-SA"/>
    </w:rPr>
  </w:style>
  <w:style w:type="character" w:styleId="62" w:customStyle="1">
    <w:name w:val="Основной текст (6)_"/>
    <w:basedOn w:val="DefaultParagraphFont"/>
    <w:qFormat/>
    <w:rsid w:val="006e64c0"/>
    <w:rPr>
      <w:rFonts w:ascii="Verdana" w:hAnsi="Verdana"/>
      <w:spacing w:val="1"/>
      <w:sz w:val="11"/>
      <w:szCs w:val="11"/>
      <w:lang w:bidi="ar-SA"/>
    </w:rPr>
  </w:style>
  <w:style w:type="character" w:styleId="6CourierNew" w:customStyle="1">
    <w:name w:val="Основной текст (6) + Courier New"/>
    <w:basedOn w:val="62"/>
    <w:qFormat/>
    <w:rsid w:val="006e64c0"/>
    <w:rPr>
      <w:rFonts w:ascii="Courier New" w:hAnsi="Courier New" w:cs="Courier New"/>
      <w:spacing w:val="0"/>
      <w:sz w:val="12"/>
      <w:szCs w:val="12"/>
    </w:rPr>
  </w:style>
  <w:style w:type="character" w:styleId="72" w:customStyle="1">
    <w:name w:val="Основной текст (7)_"/>
    <w:basedOn w:val="DefaultParagraphFont"/>
    <w:qFormat/>
    <w:rsid w:val="006e64c0"/>
    <w:rPr>
      <w:rFonts w:ascii="Verdana" w:hAnsi="Verdana"/>
      <w:sz w:val="12"/>
      <w:szCs w:val="12"/>
      <w:lang w:bidi="ar-SA"/>
    </w:rPr>
  </w:style>
  <w:style w:type="character" w:styleId="7Tahoma" w:customStyle="1">
    <w:name w:val="Основной текст (7) + Tahoma"/>
    <w:basedOn w:val="72"/>
    <w:qFormat/>
    <w:rsid w:val="006e64c0"/>
    <w:rPr>
      <w:rFonts w:ascii="Tahoma" w:hAnsi="Tahoma" w:cs="Tahoma"/>
      <w:b/>
      <w:bCs/>
      <w:sz w:val="8"/>
      <w:szCs w:val="8"/>
    </w:rPr>
  </w:style>
  <w:style w:type="character" w:styleId="82" w:customStyle="1">
    <w:name w:val="Основной текст (8)_"/>
    <w:basedOn w:val="DefaultParagraphFont"/>
    <w:qFormat/>
    <w:rsid w:val="006e64c0"/>
    <w:rPr>
      <w:rFonts w:ascii="Verdana" w:hAnsi="Verdana"/>
      <w:sz w:val="12"/>
      <w:szCs w:val="12"/>
      <w:lang w:bidi="ar-SA"/>
    </w:rPr>
  </w:style>
  <w:style w:type="character" w:styleId="8Tahoma" w:customStyle="1">
    <w:name w:val="Основной текст (8) + Tahoma"/>
    <w:basedOn w:val="82"/>
    <w:qFormat/>
    <w:rsid w:val="006e64c0"/>
    <w:rPr>
      <w:rFonts w:ascii="Tahoma" w:hAnsi="Tahoma" w:cs="Tahoma"/>
    </w:rPr>
  </w:style>
  <w:style w:type="character" w:styleId="111" w:customStyle="1">
    <w:name w:val="Основной текст (11)_"/>
    <w:basedOn w:val="DefaultParagraphFont"/>
    <w:qFormat/>
    <w:rsid w:val="006e64c0"/>
    <w:rPr>
      <w:rFonts w:ascii="Tahoma" w:hAnsi="Tahoma"/>
      <w:spacing w:val="9"/>
      <w:sz w:val="12"/>
      <w:szCs w:val="12"/>
      <w:lang w:bidi="ar-SA"/>
    </w:rPr>
  </w:style>
  <w:style w:type="character" w:styleId="151" w:customStyle="1">
    <w:name w:val="Основной текст (15)_"/>
    <w:basedOn w:val="DefaultParagraphFont"/>
    <w:qFormat/>
    <w:rsid w:val="006e64c0"/>
    <w:rPr>
      <w:rFonts w:ascii="Tahoma" w:hAnsi="Tahoma"/>
      <w:spacing w:val="7"/>
      <w:sz w:val="12"/>
      <w:szCs w:val="12"/>
      <w:lang w:bidi="ar-SA"/>
    </w:rPr>
  </w:style>
  <w:style w:type="character" w:styleId="150pt" w:customStyle="1">
    <w:name w:val="Основной текст (15) + Интервал 0 pt"/>
    <w:basedOn w:val="151"/>
    <w:qFormat/>
    <w:rsid w:val="006e64c0"/>
    <w:rPr>
      <w:spacing w:val="0"/>
    </w:rPr>
  </w:style>
  <w:style w:type="character" w:styleId="Tahoma" w:customStyle="1">
    <w:name w:val="Основной текст + Tahoma"/>
    <w:basedOn w:val="14"/>
    <w:qFormat/>
    <w:rsid w:val="006e64c0"/>
    <w:rPr>
      <w:rFonts w:ascii="Tahoma" w:hAnsi="Tahoma" w:cs="Tahoma"/>
      <w:spacing w:val="0"/>
      <w:sz w:val="14"/>
      <w:szCs w:val="14"/>
      <w:u w:val="none"/>
    </w:rPr>
  </w:style>
  <w:style w:type="character" w:styleId="26" w:customStyle="1">
    <w:name w:val="Знак Знак26"/>
    <w:basedOn w:val="DefaultParagraphFont"/>
    <w:qFormat/>
    <w:rsid w:val="006e64c0"/>
    <w:rPr>
      <w:sz w:val="28"/>
      <w:szCs w:val="24"/>
      <w:lang w:val="ru-RU" w:eastAsia="ru-RU" w:bidi="ar-SA"/>
    </w:rPr>
  </w:style>
  <w:style w:type="character" w:styleId="25" w:customStyle="1">
    <w:name w:val="Знак Знак25"/>
    <w:basedOn w:val="DefaultParagraphFont"/>
    <w:qFormat/>
    <w:rsid w:val="006e64c0"/>
    <w:rPr>
      <w:rFonts w:ascii="Arial" w:hAnsi="Arial" w:cs="Arial"/>
      <w:b/>
      <w:bCs/>
      <w:i/>
      <w:iCs/>
      <w:sz w:val="28"/>
      <w:szCs w:val="28"/>
      <w:lang w:val="ru-RU" w:eastAsia="ru-RU" w:bidi="ar-SA"/>
    </w:rPr>
  </w:style>
  <w:style w:type="character" w:styleId="241" w:customStyle="1">
    <w:name w:val="Знак Знак24"/>
    <w:basedOn w:val="DefaultParagraphFont"/>
    <w:qFormat/>
    <w:rsid w:val="006e64c0"/>
    <w:rPr>
      <w:rFonts w:ascii="Arial" w:hAnsi="Arial" w:cs="Arial"/>
      <w:b/>
      <w:bCs/>
      <w:sz w:val="26"/>
      <w:szCs w:val="26"/>
      <w:lang w:val="ru-RU" w:eastAsia="ru-RU" w:bidi="ar-SA"/>
    </w:rPr>
  </w:style>
  <w:style w:type="character" w:styleId="231" w:customStyle="1">
    <w:name w:val="Знак Знак23"/>
    <w:basedOn w:val="DefaultParagraphFont"/>
    <w:qFormat/>
    <w:rsid w:val="006e64c0"/>
    <w:rPr>
      <w:b/>
      <w:bCs/>
      <w:sz w:val="28"/>
      <w:szCs w:val="28"/>
      <w:lang w:val="ru-RU" w:eastAsia="ru-RU" w:bidi="ar-SA"/>
    </w:rPr>
  </w:style>
  <w:style w:type="character" w:styleId="211" w:customStyle="1">
    <w:name w:val="Знак Знак21"/>
    <w:basedOn w:val="DefaultParagraphFont"/>
    <w:qFormat/>
    <w:rsid w:val="006e64c0"/>
    <w:rPr>
      <w:b/>
      <w:bCs/>
      <w:sz w:val="22"/>
      <w:szCs w:val="22"/>
      <w:lang w:val="ru-RU" w:eastAsia="ru-RU" w:bidi="ar-SA"/>
    </w:rPr>
  </w:style>
  <w:style w:type="character" w:styleId="73" w:customStyle="1">
    <w:name w:val="Заголовок 7 Знак"/>
    <w:basedOn w:val="DefaultParagraphFont"/>
    <w:qFormat/>
    <w:rsid w:val="006e64c0"/>
    <w:rPr>
      <w:sz w:val="24"/>
      <w:szCs w:val="24"/>
      <w:lang w:val="ru-RU" w:eastAsia="ru-RU" w:bidi="ar-SA"/>
    </w:rPr>
  </w:style>
  <w:style w:type="character" w:styleId="19" w:customStyle="1">
    <w:name w:val="Знак Знак19"/>
    <w:basedOn w:val="DefaultParagraphFont"/>
    <w:qFormat/>
    <w:rsid w:val="006e64c0"/>
    <w:rPr>
      <w:color w:val="000000"/>
      <w:spacing w:val="-1"/>
      <w:sz w:val="28"/>
      <w:szCs w:val="28"/>
      <w:lang w:val="ru-RU" w:eastAsia="ru-RU" w:bidi="ar-SA"/>
    </w:rPr>
  </w:style>
  <w:style w:type="character" w:styleId="17" w:customStyle="1">
    <w:name w:val="Знак Знак17"/>
    <w:basedOn w:val="DefaultParagraphFont"/>
    <w:qFormat/>
    <w:rsid w:val="006e64c0"/>
    <w:rPr>
      <w:sz w:val="24"/>
      <w:lang w:val="ru-RU" w:eastAsia="ru-RU" w:bidi="ar-SA"/>
    </w:rPr>
  </w:style>
  <w:style w:type="character" w:styleId="Style12" w:customStyle="1">
    <w:name w:val="Цветовое выделение"/>
    <w:qFormat/>
    <w:rsid w:val="006e64c0"/>
    <w:rPr>
      <w:b/>
      <w:color w:val="000080"/>
    </w:rPr>
  </w:style>
  <w:style w:type="character" w:styleId="Style13" w:customStyle="1">
    <w:name w:val="Гипертекстовая ссылка"/>
    <w:basedOn w:val="Style12"/>
    <w:qFormat/>
    <w:rsid w:val="006e64c0"/>
    <w:rPr>
      <w:rFonts w:cs="Times New Roman"/>
      <w:color w:val="008000"/>
    </w:rPr>
  </w:style>
  <w:style w:type="character" w:styleId="SubtitleChar" w:customStyle="1">
    <w:name w:val="Subtitle Char"/>
    <w:basedOn w:val="DefaultParagraphFont"/>
    <w:qFormat/>
    <w:locked/>
    <w:rsid w:val="006e64c0"/>
    <w:rPr>
      <w:rFonts w:ascii="Times New Roman" w:hAnsi="Times New Roman" w:cs="Times New Roman"/>
      <w:sz w:val="24"/>
      <w:szCs w:val="24"/>
      <w:lang w:eastAsia="ru-RU"/>
    </w:rPr>
  </w:style>
  <w:style w:type="character" w:styleId="161" w:customStyle="1">
    <w:name w:val="Знак Знак16"/>
    <w:basedOn w:val="DefaultParagraphFont"/>
    <w:qFormat/>
    <w:locked/>
    <w:rsid w:val="006e64c0"/>
    <w:rPr>
      <w:sz w:val="24"/>
    </w:rPr>
  </w:style>
  <w:style w:type="character" w:styleId="FontStyle20" w:customStyle="1">
    <w:name w:val="Font Style20"/>
    <w:basedOn w:val="DefaultParagraphFont"/>
    <w:qFormat/>
    <w:rsid w:val="006e64c0"/>
    <w:rPr>
      <w:rFonts w:ascii="Arial" w:hAnsi="Arial" w:cs="Arial"/>
      <w:sz w:val="16"/>
      <w:szCs w:val="16"/>
    </w:rPr>
  </w:style>
  <w:style w:type="character" w:styleId="FontStyle21" w:customStyle="1">
    <w:name w:val="Font Style21"/>
    <w:basedOn w:val="DefaultParagraphFont"/>
    <w:qFormat/>
    <w:rsid w:val="006e64c0"/>
    <w:rPr>
      <w:rFonts w:ascii="Arial" w:hAnsi="Arial" w:cs="Arial"/>
      <w:b/>
      <w:bCs/>
      <w:sz w:val="18"/>
      <w:szCs w:val="18"/>
    </w:rPr>
  </w:style>
  <w:style w:type="character" w:styleId="112" w:customStyle="1">
    <w:name w:val="Заголовок 1 Знак1"/>
    <w:qFormat/>
    <w:locked/>
    <w:rsid w:val="006e64c0"/>
    <w:rPr>
      <w:rFonts w:eastAsia="Arial Unicode MS"/>
      <w:b/>
      <w:bCs/>
      <w:sz w:val="22"/>
      <w:szCs w:val="24"/>
      <w:lang w:val="ru-RU" w:eastAsia="ru-RU" w:bidi="ar-SA"/>
    </w:rPr>
  </w:style>
  <w:style w:type="character" w:styleId="ConsPlusNonformat" w:customStyle="1">
    <w:name w:val="ConsPlusNonformat Знак"/>
    <w:qFormat/>
    <w:locked/>
    <w:rsid w:val="006e64c0"/>
    <w:rPr>
      <w:rFonts w:ascii="Courier New" w:hAnsi="Courier New" w:cs="Courier New"/>
      <w:lang w:val="ru-RU" w:eastAsia="ru-RU" w:bidi="ar-SA"/>
    </w:rPr>
  </w:style>
  <w:style w:type="character" w:styleId="Style14">
    <w:name w:val="Выделение"/>
    <w:qFormat/>
    <w:rsid w:val="006e64c0"/>
    <w:rPr>
      <w:i/>
      <w:iCs/>
    </w:rPr>
  </w:style>
  <w:style w:type="character" w:styleId="St" w:customStyle="1">
    <w:name w:val="st"/>
    <w:basedOn w:val="DefaultParagraphFont"/>
    <w:qFormat/>
    <w:rsid w:val="006e64c0"/>
    <w:rPr/>
  </w:style>
  <w:style w:type="character" w:styleId="Style15">
    <w:name w:val="Привязка сноски"/>
    <w:rPr>
      <w:vertAlign w:val="superscript"/>
    </w:rPr>
  </w:style>
  <w:style w:type="character" w:styleId="FootnoteCharacters">
    <w:name w:val="Footnote Characters"/>
    <w:basedOn w:val="DefaultParagraphFont"/>
    <w:semiHidden/>
    <w:qFormat/>
    <w:rsid w:val="006e64c0"/>
    <w:rPr>
      <w:vertAlign w:val="superscript"/>
    </w:rPr>
  </w:style>
  <w:style w:type="character" w:styleId="28" w:customStyle="1">
    <w:name w:val="Знак Знак28"/>
    <w:basedOn w:val="DefaultParagraphFont"/>
    <w:qFormat/>
    <w:rsid w:val="006e64c0"/>
    <w:rPr>
      <w:sz w:val="28"/>
      <w:szCs w:val="24"/>
      <w:lang w:val="ru-RU" w:eastAsia="ru-RU" w:bidi="ar-SA"/>
    </w:rPr>
  </w:style>
  <w:style w:type="character" w:styleId="Applestylespan" w:customStyle="1">
    <w:name w:val="apple-style-span"/>
    <w:qFormat/>
    <w:rsid w:val="006e64c0"/>
    <w:rPr/>
  </w:style>
  <w:style w:type="character" w:styleId="52" w:customStyle="1">
    <w:name w:val="Знак Знак5"/>
    <w:basedOn w:val="DefaultParagraphFont"/>
    <w:qFormat/>
    <w:locked/>
    <w:rsid w:val="006e64c0"/>
    <w:rPr>
      <w:sz w:val="32"/>
      <w:szCs w:val="24"/>
      <w:lang w:val="ru-RU" w:eastAsia="ru-RU" w:bidi="ar-SA"/>
    </w:rPr>
  </w:style>
  <w:style w:type="character" w:styleId="63" w:customStyle="1">
    <w:name w:val="Знак Знак6"/>
    <w:basedOn w:val="DefaultParagraphFont"/>
    <w:qFormat/>
    <w:locked/>
    <w:rsid w:val="006e64c0"/>
    <w:rPr>
      <w:rFonts w:ascii="Calibri" w:hAnsi="Calibri" w:eastAsia="Calibri"/>
      <w:sz w:val="32"/>
      <w:szCs w:val="24"/>
      <w:lang w:val="ru-RU" w:eastAsia="ru-RU" w:bidi="ar-SA"/>
    </w:rPr>
  </w:style>
  <w:style w:type="character" w:styleId="131" w:customStyle="1">
    <w:name w:val="Знак Знак13"/>
    <w:basedOn w:val="DefaultParagraphFont"/>
    <w:qFormat/>
    <w:locked/>
    <w:rsid w:val="006e64c0"/>
    <w:rPr>
      <w:sz w:val="24"/>
      <w:lang w:val="ru-RU" w:eastAsia="ru-RU" w:bidi="ar-SA"/>
    </w:rPr>
  </w:style>
  <w:style w:type="character" w:styleId="29" w:customStyle="1">
    <w:name w:val="Знак Знак29"/>
    <w:basedOn w:val="DefaultParagraphFont"/>
    <w:qFormat/>
    <w:rsid w:val="006e64c0"/>
    <w:rPr>
      <w:sz w:val="28"/>
      <w:szCs w:val="24"/>
      <w:lang w:val="ru-RU" w:eastAsia="ru-RU" w:bidi="ar-SA"/>
    </w:rPr>
  </w:style>
  <w:style w:type="character" w:styleId="ConsPlusNormal" w:customStyle="1">
    <w:name w:val="ConsPlusNormal Знак"/>
    <w:qFormat/>
    <w:locked/>
    <w:rsid w:val="006e64c0"/>
    <w:rPr>
      <w:rFonts w:ascii="Arial" w:hAnsi="Arial" w:cs="Arial"/>
      <w:lang w:val="ru-RU" w:eastAsia="ru-RU" w:bidi="ar-SA"/>
    </w:rPr>
  </w:style>
  <w:style w:type="character" w:styleId="30" w:customStyle="1">
    <w:name w:val="Знак Знак30"/>
    <w:basedOn w:val="DefaultParagraphFont"/>
    <w:qFormat/>
    <w:locked/>
    <w:rsid w:val="006e64c0"/>
    <w:rPr>
      <w:sz w:val="28"/>
      <w:szCs w:val="24"/>
      <w:lang w:val="ru-RU" w:eastAsia="ru-RU" w:bidi="ar-SA"/>
    </w:rPr>
  </w:style>
  <w:style w:type="character" w:styleId="Style16" w:customStyle="1">
    <w:name w:val="Обычный + полужирный Знак"/>
    <w:basedOn w:val="DefaultParagraphFont"/>
    <w:qFormat/>
    <w:locked/>
    <w:rsid w:val="006e64c0"/>
    <w:rPr>
      <w:b/>
      <w:sz w:val="24"/>
      <w:szCs w:val="24"/>
      <w:lang w:val="ru-RU" w:eastAsia="ru-RU" w:bidi="ar-SA"/>
    </w:rPr>
  </w:style>
  <w:style w:type="character" w:styleId="AbsatzStandardschriftart" w:customStyle="1">
    <w:name w:val="Absatz-Standardschriftart"/>
    <w:qFormat/>
    <w:rsid w:val="006e64c0"/>
    <w:rPr/>
  </w:style>
  <w:style w:type="character" w:styleId="WWAbsatzStandardschriftart" w:customStyle="1">
    <w:name w:val="WW-Absatz-Standardschriftart"/>
    <w:qFormat/>
    <w:rsid w:val="006e64c0"/>
    <w:rPr/>
  </w:style>
  <w:style w:type="character" w:styleId="WWAbsatzStandardschriftart1" w:customStyle="1">
    <w:name w:val="WW-Absatz-Standardschriftart1"/>
    <w:qFormat/>
    <w:rsid w:val="006e64c0"/>
    <w:rPr/>
  </w:style>
  <w:style w:type="character" w:styleId="WWAbsatzStandardschriftart11" w:customStyle="1">
    <w:name w:val="WW-Absatz-Standardschriftart11"/>
    <w:qFormat/>
    <w:rsid w:val="006e64c0"/>
    <w:rPr/>
  </w:style>
  <w:style w:type="character" w:styleId="WWAbsatzStandardschriftart111" w:customStyle="1">
    <w:name w:val="WW-Absatz-Standardschriftart111"/>
    <w:qFormat/>
    <w:rsid w:val="006e64c0"/>
    <w:rPr/>
  </w:style>
  <w:style w:type="character" w:styleId="WWAbsatzStandardschriftart1111" w:customStyle="1">
    <w:name w:val="WW-Absatz-Standardschriftart1111"/>
    <w:qFormat/>
    <w:rsid w:val="006e64c0"/>
    <w:rPr/>
  </w:style>
  <w:style w:type="character" w:styleId="Style17" w:customStyle="1">
    <w:name w:val="Основной текст с отступом Знак"/>
    <w:qFormat/>
    <w:rsid w:val="006e64c0"/>
    <w:rPr>
      <w:rFonts w:eastAsia="Times New Roman"/>
      <w:sz w:val="28"/>
      <w:szCs w:val="24"/>
    </w:rPr>
  </w:style>
  <w:style w:type="character" w:styleId="Style18" w:customStyle="1">
    <w:name w:val="Верхний колонтитул Знак"/>
    <w:qFormat/>
    <w:rsid w:val="006e64c0"/>
    <w:rPr>
      <w:sz w:val="23"/>
      <w:szCs w:val="22"/>
    </w:rPr>
  </w:style>
  <w:style w:type="character" w:styleId="Style19" w:customStyle="1">
    <w:name w:val="Нижний колонтитул Знак"/>
    <w:qFormat/>
    <w:rsid w:val="006e64c0"/>
    <w:rPr>
      <w:sz w:val="23"/>
      <w:szCs w:val="22"/>
    </w:rPr>
  </w:style>
  <w:style w:type="character" w:styleId="Style20" w:customStyle="1">
    <w:name w:val="Символ нумерации"/>
    <w:qFormat/>
    <w:rsid w:val="006e64c0"/>
    <w:rPr/>
  </w:style>
  <w:style w:type="character" w:styleId="27" w:customStyle="1">
    <w:name w:val="Основной шрифт абзаца2"/>
    <w:qFormat/>
    <w:rsid w:val="006e64c0"/>
    <w:rPr/>
  </w:style>
  <w:style w:type="character" w:styleId="221" w:customStyle="1">
    <w:name w:val="Знак Знак22"/>
    <w:basedOn w:val="DefaultParagraphFont"/>
    <w:qFormat/>
    <w:locked/>
    <w:rsid w:val="006e64c0"/>
    <w:rPr>
      <w:sz w:val="28"/>
      <w:szCs w:val="24"/>
      <w:lang w:val="ru-RU" w:eastAsia="ru-RU" w:bidi="ar-SA"/>
    </w:rPr>
  </w:style>
  <w:style w:type="character" w:styleId="Style21">
    <w:name w:val="Посещённая гиперссылка"/>
    <w:basedOn w:val="DefaultParagraphFont"/>
    <w:semiHidden/>
    <w:qFormat/>
    <w:rsid w:val="006e64c0"/>
    <w:rPr>
      <w:color w:val="800080"/>
      <w:u w:val="single"/>
    </w:rPr>
  </w:style>
  <w:style w:type="character" w:styleId="121" w:customStyle="1">
    <w:name w:val="Знак Знак12"/>
    <w:basedOn w:val="DefaultParagraphFont"/>
    <w:semiHidden/>
    <w:qFormat/>
    <w:locked/>
    <w:rsid w:val="006e64c0"/>
    <w:rPr>
      <w:rFonts w:ascii="Cambria" w:hAnsi="Cambria"/>
      <w:b/>
      <w:bCs/>
      <w:i/>
      <w:iCs/>
      <w:sz w:val="28"/>
      <w:szCs w:val="28"/>
      <w:lang w:val="ru-RU" w:eastAsia="ru-RU" w:bidi="ar-SA"/>
    </w:rPr>
  </w:style>
  <w:style w:type="character" w:styleId="113" w:customStyle="1">
    <w:name w:val="Знак Знак11"/>
    <w:basedOn w:val="DefaultParagraphFont"/>
    <w:qFormat/>
    <w:locked/>
    <w:rsid w:val="006e64c0"/>
    <w:rPr>
      <w:sz w:val="28"/>
      <w:lang w:val="ru-RU" w:eastAsia="ru-RU" w:bidi="ar-SA"/>
    </w:rPr>
  </w:style>
  <w:style w:type="character" w:styleId="10" w:customStyle="1">
    <w:name w:val="Знак Знак10"/>
    <w:basedOn w:val="DefaultParagraphFont"/>
    <w:qFormat/>
    <w:locked/>
    <w:rsid w:val="006e64c0"/>
    <w:rPr>
      <w:sz w:val="28"/>
      <w:szCs w:val="28"/>
      <w:lang w:val="ru-RU" w:eastAsia="ru-RU" w:bidi="ar-SA"/>
    </w:rPr>
  </w:style>
  <w:style w:type="character" w:styleId="92" w:customStyle="1">
    <w:name w:val="Знак Знак9"/>
    <w:basedOn w:val="DefaultParagraphFont"/>
    <w:qFormat/>
    <w:locked/>
    <w:rsid w:val="006e64c0"/>
    <w:rPr>
      <w:b/>
      <w:bCs/>
      <w:sz w:val="22"/>
      <w:szCs w:val="22"/>
      <w:lang w:val="ru-RU" w:eastAsia="ru-RU" w:bidi="ar-SA"/>
    </w:rPr>
  </w:style>
  <w:style w:type="character" w:styleId="20" w:customStyle="1">
    <w:name w:val="Знак Знак20"/>
    <w:basedOn w:val="DefaultParagraphFont"/>
    <w:qFormat/>
    <w:locked/>
    <w:rsid w:val="006e64c0"/>
    <w:rPr>
      <w:sz w:val="24"/>
      <w:szCs w:val="24"/>
      <w:lang w:val="ru-RU" w:eastAsia="ru-RU" w:bidi="ar-SA"/>
    </w:rPr>
  </w:style>
  <w:style w:type="character" w:styleId="83" w:customStyle="1">
    <w:name w:val="Знак Знак8"/>
    <w:basedOn w:val="DefaultParagraphFont"/>
    <w:qFormat/>
    <w:locked/>
    <w:rsid w:val="006e64c0"/>
    <w:rPr>
      <w:b/>
      <w:sz w:val="24"/>
      <w:lang w:val="ru-RU" w:eastAsia="ru-RU" w:bidi="ar-SA"/>
    </w:rPr>
  </w:style>
  <w:style w:type="character" w:styleId="18" w:customStyle="1">
    <w:name w:val="Знак Знак18"/>
    <w:basedOn w:val="DefaultParagraphFont"/>
    <w:qFormat/>
    <w:locked/>
    <w:rsid w:val="006e64c0"/>
    <w:rPr>
      <w:sz w:val="28"/>
      <w:szCs w:val="28"/>
      <w:lang w:val="ru-RU" w:eastAsia="ru-RU" w:bidi="ar-SA"/>
    </w:rPr>
  </w:style>
  <w:style w:type="character" w:styleId="110" w:customStyle="1">
    <w:name w:val="Верхний колонтитул Знак1"/>
    <w:basedOn w:val="DefaultParagraphFont"/>
    <w:qFormat/>
    <w:locked/>
    <w:rsid w:val="006e64c0"/>
    <w:rPr>
      <w:sz w:val="24"/>
      <w:lang w:val="ru-RU" w:eastAsia="ru-RU" w:bidi="ar-SA"/>
    </w:rPr>
  </w:style>
  <w:style w:type="character" w:styleId="TitleChar" w:customStyle="1">
    <w:name w:val="Title Char"/>
    <w:basedOn w:val="DefaultParagraphFont"/>
    <w:qFormat/>
    <w:locked/>
    <w:rsid w:val="006e64c0"/>
    <w:rPr>
      <w:rFonts w:eastAsia="Calibri"/>
      <w:sz w:val="32"/>
      <w:szCs w:val="24"/>
      <w:lang w:val="ru-RU" w:eastAsia="ru-RU" w:bidi="ar-SA"/>
    </w:rPr>
  </w:style>
  <w:style w:type="character" w:styleId="Style22" w:customStyle="1">
    <w:name w:val="Основной текст_"/>
    <w:basedOn w:val="DefaultParagraphFont"/>
    <w:qFormat/>
    <w:locked/>
    <w:rsid w:val="006e64c0"/>
    <w:rPr>
      <w:spacing w:val="10"/>
      <w:sz w:val="24"/>
      <w:szCs w:val="24"/>
      <w:lang w:bidi="ar-SA"/>
    </w:rPr>
  </w:style>
  <w:style w:type="character" w:styleId="Style23" w:customStyle="1">
    <w:name w:val="Основной шрифт"/>
    <w:qFormat/>
    <w:rsid w:val="006e64c0"/>
    <w:rPr/>
  </w:style>
  <w:style w:type="character" w:styleId="321" w:customStyle="1">
    <w:name w:val="Знак Знак32"/>
    <w:basedOn w:val="DefaultParagraphFont"/>
    <w:qFormat/>
    <w:locked/>
    <w:rsid w:val="006e64c0"/>
    <w:rPr>
      <w:sz w:val="28"/>
      <w:szCs w:val="24"/>
      <w:lang w:val="ru-RU" w:eastAsia="ru-RU" w:bidi="ar-SA"/>
    </w:rPr>
  </w:style>
  <w:style w:type="character" w:styleId="Grame" w:customStyle="1">
    <w:name w:val="grame"/>
    <w:basedOn w:val="DefaultParagraphFont"/>
    <w:qFormat/>
    <w:rsid w:val="006e64c0"/>
    <w:rPr>
      <w:rFonts w:cs="Times New Roman"/>
    </w:rPr>
  </w:style>
  <w:style w:type="character" w:styleId="Spelle" w:customStyle="1">
    <w:name w:val="spelle"/>
    <w:basedOn w:val="DefaultParagraphFont"/>
    <w:qFormat/>
    <w:rsid w:val="006e64c0"/>
    <w:rPr>
      <w:rFonts w:cs="Times New Roman"/>
    </w:rPr>
  </w:style>
  <w:style w:type="character" w:styleId="Num4" w:customStyle="1">
    <w:name w:val="num4"/>
    <w:basedOn w:val="DefaultParagraphFont"/>
    <w:qFormat/>
    <w:rsid w:val="006e64c0"/>
    <w:rPr/>
  </w:style>
  <w:style w:type="character" w:styleId="Division9" w:customStyle="1">
    <w:name w:val="division9"/>
    <w:basedOn w:val="DefaultParagraphFont"/>
    <w:qFormat/>
    <w:rsid w:val="006e64c0"/>
    <w:rPr/>
  </w:style>
  <w:style w:type="character" w:styleId="Blk" w:customStyle="1">
    <w:name w:val="blk"/>
    <w:basedOn w:val="DefaultParagraphFont"/>
    <w:qFormat/>
    <w:rsid w:val="006e64c0"/>
    <w:rPr/>
  </w:style>
  <w:style w:type="character" w:styleId="U" w:customStyle="1">
    <w:name w:val="u"/>
    <w:basedOn w:val="DefaultParagraphFont"/>
    <w:qFormat/>
    <w:rsid w:val="006e64c0"/>
    <w:rPr/>
  </w:style>
  <w:style w:type="character" w:styleId="R" w:customStyle="1">
    <w:name w:val="r"/>
    <w:basedOn w:val="DefaultParagraphFont"/>
    <w:qFormat/>
    <w:rsid w:val="006e64c0"/>
    <w:rPr/>
  </w:style>
  <w:style w:type="character" w:styleId="Style24" w:customStyle="1">
    <w:name w:val="Маркированный список Знак"/>
    <w:basedOn w:val="DefaultParagraphFont"/>
    <w:qFormat/>
    <w:rsid w:val="006e64c0"/>
    <w:rPr>
      <w:sz w:val="26"/>
    </w:rPr>
  </w:style>
  <w:style w:type="character" w:styleId="114" w:customStyle="1">
    <w:name w:val="Название Знак1"/>
    <w:qFormat/>
    <w:locked/>
    <w:rsid w:val="006e64c0"/>
    <w:rPr>
      <w:rFonts w:ascii="Times New Roman" w:hAnsi="Times New Roman" w:cs="Times New Roman"/>
      <w:b/>
      <w:sz w:val="20"/>
      <w:szCs w:val="20"/>
      <w:lang w:eastAsia="ru-RU"/>
    </w:rPr>
  </w:style>
  <w:style w:type="character" w:styleId="Articleseperator" w:customStyle="1">
    <w:name w:val="article_seperator"/>
    <w:basedOn w:val="DefaultParagraphFont"/>
    <w:qFormat/>
    <w:rsid w:val="006e64c0"/>
    <w:rPr/>
  </w:style>
  <w:style w:type="character" w:styleId="WW8Num2z6" w:customStyle="1">
    <w:name w:val="WW8Num2z6"/>
    <w:qFormat/>
    <w:rsid w:val="006e64c0"/>
    <w:rPr/>
  </w:style>
  <w:style w:type="character" w:styleId="BodyTextChar" w:customStyle="1">
    <w:name w:val="Body Text Char Знак Знак"/>
    <w:basedOn w:val="DefaultParagraphFont"/>
    <w:qFormat/>
    <w:rsid w:val="006e64c0"/>
    <w:rPr>
      <w:sz w:val="24"/>
      <w:lang w:val="ru-RU" w:eastAsia="ru-RU" w:bidi="ar-SA"/>
    </w:rPr>
  </w:style>
  <w:style w:type="character" w:styleId="Style25" w:customStyle="1">
    <w:name w:val="Текст сноски Знак Знак Знак Знак"/>
    <w:basedOn w:val="DefaultParagraphFont"/>
    <w:semiHidden/>
    <w:qFormat/>
    <w:rsid w:val="006e64c0"/>
    <w:rPr>
      <w:lang w:val="ru-RU" w:eastAsia="ru-RU" w:bidi="ar-SA"/>
    </w:rPr>
  </w:style>
  <w:style w:type="character" w:styleId="Blue" w:customStyle="1">
    <w:name w:val="blue"/>
    <w:basedOn w:val="DefaultParagraphFont"/>
    <w:qFormat/>
    <w:rsid w:val="006e64c0"/>
    <w:rPr/>
  </w:style>
  <w:style w:type="character" w:styleId="F" w:customStyle="1">
    <w:name w:val="f"/>
    <w:qFormat/>
    <w:rsid w:val="006e64c0"/>
    <w:rPr/>
  </w:style>
  <w:style w:type="character" w:styleId="HeaderChar" w:customStyle="1">
    <w:name w:val="Header Char"/>
    <w:basedOn w:val="DefaultParagraphFont"/>
    <w:qFormat/>
    <w:locked/>
    <w:rsid w:val="006e64c0"/>
    <w:rPr>
      <w:rFonts w:eastAsia="Calibri"/>
      <w:sz w:val="24"/>
      <w:szCs w:val="24"/>
      <w:lang w:val="ru-RU" w:eastAsia="ru-RU" w:bidi="ar-SA"/>
    </w:rPr>
  </w:style>
  <w:style w:type="character" w:styleId="Epm" w:customStyle="1">
    <w:name w:val="epm"/>
    <w:qFormat/>
    <w:rsid w:val="006e64c0"/>
    <w:rPr/>
  </w:style>
  <w:style w:type="character" w:styleId="FontStyle13" w:customStyle="1">
    <w:name w:val="Font Style13"/>
    <w:qFormat/>
    <w:rsid w:val="006e64c0"/>
    <w:rPr>
      <w:rFonts w:ascii="Arial" w:hAnsi="Arial" w:cs="Arial"/>
      <w:sz w:val="20"/>
      <w:szCs w:val="20"/>
    </w:rPr>
  </w:style>
  <w:style w:type="character" w:styleId="Blk3" w:customStyle="1">
    <w:name w:val="blk3"/>
    <w:basedOn w:val="DefaultParagraphFont"/>
    <w:qFormat/>
    <w:rsid w:val="006e64c0"/>
    <w:rPr>
      <w:vanish w:val="false"/>
    </w:rPr>
  </w:style>
  <w:style w:type="paragraph" w:styleId="Style26" w:customStyle="1">
    <w:name w:val="Заголовок"/>
    <w:basedOn w:val="115"/>
    <w:next w:val="Style27"/>
    <w:qFormat/>
    <w:rsid w:val="006e64c0"/>
    <w:pPr>
      <w:keepNext w:val="true"/>
      <w:spacing w:before="240" w:after="120"/>
    </w:pPr>
    <w:rPr>
      <w:rFonts w:ascii="Arial" w:hAnsi="Arial" w:cs="Mangal"/>
      <w:szCs w:val="28"/>
      <w:lang w:eastAsia="ar-SA"/>
    </w:rPr>
  </w:style>
  <w:style w:type="paragraph" w:styleId="Style27">
    <w:name w:val="Body Text"/>
    <w:basedOn w:val="115"/>
    <w:semiHidden/>
    <w:rsid w:val="006e64c0"/>
    <w:pPr>
      <w:spacing w:before="0" w:after="120"/>
    </w:pPr>
    <w:rPr/>
  </w:style>
  <w:style w:type="paragraph" w:styleId="Style28">
    <w:name w:val="List"/>
    <w:basedOn w:val="Style27"/>
    <w:semiHidden/>
    <w:rsid w:val="006e64c0"/>
    <w:pPr/>
    <w:rPr>
      <w:rFonts w:ascii="Arial" w:hAnsi="Arial" w:cs="Mangal"/>
      <w:szCs w:val="24"/>
      <w:lang w:eastAsia="ar-SA"/>
    </w:rPr>
  </w:style>
  <w:style w:type="paragraph" w:styleId="Style29" w:customStyle="1">
    <w:name w:val="Caption"/>
    <w:basedOn w:val="115"/>
    <w:qFormat/>
    <w:rsid w:val="00144d72"/>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rPr>
  </w:style>
  <w:style w:type="paragraph" w:styleId="115" w:customStyle="1">
    <w:name w:val="Обычный1"/>
    <w:qFormat/>
    <w:rsid w:val="006e64c0"/>
    <w:pPr>
      <w:widowControl/>
      <w:suppressAutoHyphens w:val="true"/>
      <w:bidi w:val="0"/>
      <w:spacing w:lineRule="atLeast" w:line="100" w:before="0" w:after="0"/>
      <w:jc w:val="left"/>
    </w:pPr>
    <w:rPr>
      <w:rFonts w:ascii="Times New Roman" w:hAnsi="Times New Roman" w:eastAsia="Times New Roman" w:cs="Times New Roman"/>
      <w:color w:val="00000A"/>
      <w:kern w:val="0"/>
      <w:sz w:val="24"/>
      <w:szCs w:val="24"/>
      <w:lang w:eastAsia="ar-SA" w:val="ru-RU" w:bidi="ar-SA"/>
    </w:rPr>
  </w:style>
  <w:style w:type="paragraph" w:styleId="Indexheading">
    <w:name w:val="index heading"/>
    <w:basedOn w:val="115"/>
    <w:qFormat/>
    <w:rsid w:val="00144d72"/>
    <w:pPr>
      <w:suppressLineNumbers/>
    </w:pPr>
    <w:rPr>
      <w:rFonts w:cs="Mangal"/>
    </w:rPr>
  </w:style>
  <w:style w:type="paragraph" w:styleId="Style31">
    <w:name w:val="Верхний и нижний колонтитулы"/>
    <w:basedOn w:val="Normal"/>
    <w:qFormat/>
    <w:pPr/>
    <w:rPr/>
  </w:style>
  <w:style w:type="paragraph" w:styleId="Style32" w:customStyle="1">
    <w:name w:val="Header"/>
    <w:basedOn w:val="115"/>
    <w:semiHidden/>
    <w:rsid w:val="006e64c0"/>
    <w:pPr>
      <w:tabs>
        <w:tab w:val="clear" w:pos="720"/>
        <w:tab w:val="left" w:pos="708" w:leader="none"/>
        <w:tab w:val="center" w:pos="4153" w:leader="none"/>
        <w:tab w:val="right" w:pos="8306" w:leader="none"/>
      </w:tabs>
    </w:pPr>
    <w:rPr/>
  </w:style>
  <w:style w:type="paragraph" w:styleId="Style33" w:customStyle="1">
    <w:name w:val="Footer"/>
    <w:basedOn w:val="115"/>
    <w:semiHidden/>
    <w:rsid w:val="006e64c0"/>
    <w:pPr>
      <w:tabs>
        <w:tab w:val="clear" w:pos="720"/>
        <w:tab w:val="left" w:pos="708" w:leader="none"/>
        <w:tab w:val="center" w:pos="4153" w:leader="none"/>
        <w:tab w:val="right" w:pos="8306" w:leader="none"/>
      </w:tabs>
    </w:pPr>
    <w:rPr/>
  </w:style>
  <w:style w:type="paragraph" w:styleId="BodyText2">
    <w:name w:val="Body Text 2"/>
    <w:basedOn w:val="115"/>
    <w:semiHidden/>
    <w:qFormat/>
    <w:rsid w:val="006e64c0"/>
    <w:pPr>
      <w:widowControl w:val="false"/>
    </w:pPr>
    <w:rPr>
      <w:lang w:val="en-US"/>
    </w:rPr>
  </w:style>
  <w:style w:type="paragraph" w:styleId="Style34">
    <w:name w:val="Subtitle"/>
    <w:basedOn w:val="115"/>
    <w:qFormat/>
    <w:rsid w:val="006e64c0"/>
    <w:pPr>
      <w:jc w:val="center"/>
    </w:pPr>
    <w:rPr>
      <w:szCs w:val="24"/>
    </w:rPr>
  </w:style>
  <w:style w:type="paragraph" w:styleId="Style35">
    <w:name w:val="Title"/>
    <w:basedOn w:val="115"/>
    <w:qFormat/>
    <w:rsid w:val="006e64c0"/>
    <w:pPr>
      <w:jc w:val="center"/>
    </w:pPr>
    <w:rPr>
      <w:rFonts w:eastAsia="Calibri"/>
      <w:sz w:val="32"/>
      <w:szCs w:val="24"/>
    </w:rPr>
  </w:style>
  <w:style w:type="paragraph" w:styleId="BalloonText">
    <w:name w:val="Balloon Text"/>
    <w:basedOn w:val="115"/>
    <w:semiHidden/>
    <w:qFormat/>
    <w:rsid w:val="006e64c0"/>
    <w:pPr/>
    <w:rPr>
      <w:rFonts w:ascii="Tahoma" w:hAnsi="Tahoma" w:cs="Tahoma"/>
      <w:sz w:val="16"/>
      <w:szCs w:val="16"/>
    </w:rPr>
  </w:style>
  <w:style w:type="paragraph" w:styleId="Style36">
    <w:name w:val="Body Text Indent"/>
    <w:basedOn w:val="115"/>
    <w:semiHidden/>
    <w:rsid w:val="006e64c0"/>
    <w:pPr>
      <w:spacing w:before="0" w:after="120"/>
      <w:ind w:left="283" w:hanging="0"/>
    </w:pPr>
    <w:rPr/>
  </w:style>
  <w:style w:type="paragraph" w:styleId="NormalWeb">
    <w:name w:val="Normal (Web)"/>
    <w:basedOn w:val="115"/>
    <w:semiHidden/>
    <w:qFormat/>
    <w:rsid w:val="006e64c0"/>
    <w:pPr>
      <w:spacing w:before="240" w:after="240"/>
    </w:pPr>
    <w:rPr>
      <w:szCs w:val="24"/>
    </w:rPr>
  </w:style>
  <w:style w:type="paragraph" w:styleId="ConsPlusNormal1" w:customStyle="1">
    <w:name w:val="ConsPlusNormal"/>
    <w:qFormat/>
    <w:rsid w:val="006e64c0"/>
    <w:pPr>
      <w:widowControl w:val="false"/>
      <w:bidi w:val="0"/>
      <w:spacing w:before="0" w:after="0"/>
      <w:ind w:firstLine="720"/>
      <w:jc w:val="left"/>
    </w:pPr>
    <w:rPr>
      <w:rFonts w:ascii="Arial" w:hAnsi="Arial" w:cs="Arial" w:eastAsia="Times New Roman"/>
      <w:color w:val="00000A"/>
      <w:kern w:val="0"/>
      <w:sz w:val="24"/>
      <w:szCs w:val="20"/>
      <w:lang w:val="ru-RU" w:eastAsia="ru-RU" w:bidi="ar-SA"/>
    </w:rPr>
  </w:style>
  <w:style w:type="paragraph" w:styleId="ConsPlusTitle" w:customStyle="1">
    <w:name w:val="ConsPlusTitle"/>
    <w:qFormat/>
    <w:rsid w:val="006e64c0"/>
    <w:pPr>
      <w:widowControl w:val="false"/>
      <w:bidi w:val="0"/>
      <w:spacing w:before="0" w:after="0"/>
      <w:jc w:val="left"/>
    </w:pPr>
    <w:rPr>
      <w:rFonts w:ascii="Arial" w:hAnsi="Arial" w:cs="Arial" w:eastAsia="Times New Roman"/>
      <w:b/>
      <w:bCs/>
      <w:color w:val="00000A"/>
      <w:kern w:val="0"/>
      <w:sz w:val="24"/>
      <w:szCs w:val="20"/>
      <w:lang w:val="ru-RU" w:eastAsia="ru-RU" w:bidi="ar-SA"/>
    </w:rPr>
  </w:style>
  <w:style w:type="paragraph" w:styleId="BodyText3">
    <w:name w:val="Body Text 3"/>
    <w:basedOn w:val="115"/>
    <w:semiHidden/>
    <w:qFormat/>
    <w:rsid w:val="006e64c0"/>
    <w:pPr>
      <w:spacing w:before="0" w:after="120"/>
    </w:pPr>
    <w:rPr>
      <w:sz w:val="16"/>
      <w:szCs w:val="16"/>
    </w:rPr>
  </w:style>
  <w:style w:type="paragraph" w:styleId="116" w:customStyle="1">
    <w:name w:val="Заголовок №1"/>
    <w:basedOn w:val="115"/>
    <w:qFormat/>
    <w:rsid w:val="006e64c0"/>
    <w:pPr>
      <w:widowControl w:val="false"/>
      <w:shd w:val="clear" w:color="auto" w:fill="FFFFFF"/>
      <w:spacing w:lineRule="atLeast" w:line="240" w:before="300" w:after="120"/>
      <w:ind w:hanging="4240"/>
      <w:outlineLvl w:val="0"/>
    </w:pPr>
    <w:rPr>
      <w:b/>
      <w:bCs/>
      <w:sz w:val="27"/>
      <w:szCs w:val="27"/>
    </w:rPr>
  </w:style>
  <w:style w:type="paragraph" w:styleId="BodyTextIndent2">
    <w:name w:val="Body Text Indent 2"/>
    <w:basedOn w:val="115"/>
    <w:semiHidden/>
    <w:qFormat/>
    <w:rsid w:val="006e64c0"/>
    <w:pPr>
      <w:spacing w:lineRule="auto" w:line="480" w:before="0" w:after="120"/>
      <w:ind w:left="283" w:hanging="0"/>
    </w:pPr>
    <w:rPr/>
  </w:style>
  <w:style w:type="paragraph" w:styleId="BodyTextIndent3">
    <w:name w:val="Body Text Indent 3"/>
    <w:basedOn w:val="115"/>
    <w:semiHidden/>
    <w:qFormat/>
    <w:rsid w:val="006e64c0"/>
    <w:pPr>
      <w:spacing w:before="0" w:after="120"/>
      <w:ind w:left="283" w:hanging="0"/>
    </w:pPr>
    <w:rPr>
      <w:sz w:val="16"/>
      <w:szCs w:val="16"/>
    </w:rPr>
  </w:style>
  <w:style w:type="paragraph" w:styleId="Style37" w:customStyle="1">
    <w:name w:val="Заголовок статьи"/>
    <w:basedOn w:val="115"/>
    <w:qFormat/>
    <w:rsid w:val="006e64c0"/>
    <w:pPr>
      <w:ind w:left="1612" w:hanging="892"/>
    </w:pPr>
    <w:rPr>
      <w:rFonts w:ascii="Arial" w:hAnsi="Arial"/>
      <w:szCs w:val="24"/>
    </w:rPr>
  </w:style>
  <w:style w:type="paragraph" w:styleId="NoSpacing">
    <w:name w:val="No Spacing"/>
    <w:qFormat/>
    <w:rsid w:val="006e64c0"/>
    <w:pPr>
      <w:widowControl/>
      <w:bidi w:val="0"/>
      <w:spacing w:before="0" w:after="0"/>
      <w:jc w:val="left"/>
    </w:pPr>
    <w:rPr>
      <w:rFonts w:ascii="Calibri" w:hAnsi="Calibri" w:eastAsia="Times New Roman" w:cs="Times New Roman"/>
      <w:color w:val="00000A"/>
      <w:kern w:val="0"/>
      <w:sz w:val="22"/>
      <w:szCs w:val="22"/>
      <w:lang w:val="ru-RU" w:eastAsia="ru-RU" w:bidi="ar-SA"/>
    </w:rPr>
  </w:style>
  <w:style w:type="paragraph" w:styleId="117" w:customStyle="1">
    <w:name w:val="Знак Знак Знак Знак Знак1 Знак"/>
    <w:basedOn w:val="115"/>
    <w:autoRedefine/>
    <w:qFormat/>
    <w:rsid w:val="006e64c0"/>
    <w:pPr>
      <w:spacing w:lineRule="exact" w:line="240" w:before="0" w:after="160"/>
    </w:pPr>
    <w:rPr>
      <w:szCs w:val="28"/>
      <w:lang w:val="en-US"/>
    </w:rPr>
  </w:style>
  <w:style w:type="paragraph" w:styleId="Style38" w:customStyle="1">
    <w:name w:val="Прижатый влево"/>
    <w:basedOn w:val="115"/>
    <w:qFormat/>
    <w:rsid w:val="006e64c0"/>
    <w:pPr/>
    <w:rPr>
      <w:rFonts w:ascii="Arial" w:hAnsi="Arial"/>
      <w:szCs w:val="24"/>
    </w:rPr>
  </w:style>
  <w:style w:type="paragraph" w:styleId="ListParagraph">
    <w:name w:val="List Paragraph"/>
    <w:basedOn w:val="115"/>
    <w:qFormat/>
    <w:rsid w:val="006e64c0"/>
    <w:pPr>
      <w:spacing w:before="0" w:after="0"/>
      <w:ind w:left="720" w:hanging="0"/>
      <w:contextualSpacing/>
    </w:pPr>
    <w:rPr/>
  </w:style>
  <w:style w:type="paragraph" w:styleId="Caption">
    <w:name w:val="caption"/>
    <w:basedOn w:val="115"/>
    <w:qFormat/>
    <w:rsid w:val="006e64c0"/>
    <w:pPr>
      <w:shd w:val="clear" w:color="auto" w:fill="FFFFFF"/>
    </w:pPr>
    <w:rPr>
      <w:color w:val="000000"/>
      <w:szCs w:val="24"/>
    </w:rPr>
  </w:style>
  <w:style w:type="paragraph" w:styleId="ConsNormal" w:customStyle="1">
    <w:name w:val="ConsNormal"/>
    <w:qFormat/>
    <w:rsid w:val="006e64c0"/>
    <w:pPr>
      <w:widowControl w:val="false"/>
      <w:bidi w:val="0"/>
      <w:spacing w:before="0" w:after="0"/>
      <w:ind w:right="19772" w:firstLine="720"/>
      <w:jc w:val="left"/>
    </w:pPr>
    <w:rPr>
      <w:rFonts w:ascii="Arial" w:hAnsi="Arial" w:cs="Arial" w:eastAsia="Times New Roman"/>
      <w:color w:val="00000A"/>
      <w:kern w:val="0"/>
      <w:sz w:val="24"/>
      <w:szCs w:val="24"/>
      <w:lang w:val="ru-RU" w:eastAsia="ru-RU" w:bidi="ar-SA"/>
    </w:rPr>
  </w:style>
  <w:style w:type="paragraph" w:styleId="BlockText">
    <w:name w:val="Block Text"/>
    <w:basedOn w:val="115"/>
    <w:semiHidden/>
    <w:qFormat/>
    <w:rsid w:val="006e64c0"/>
    <w:pPr>
      <w:ind w:left="1560" w:right="1417" w:hanging="0"/>
      <w:jc w:val="center"/>
    </w:pPr>
    <w:rPr/>
  </w:style>
  <w:style w:type="paragraph" w:styleId="ConsPlusCell" w:customStyle="1">
    <w:name w:val="ConsPlusCell"/>
    <w:qFormat/>
    <w:rsid w:val="006e64c0"/>
    <w:pPr>
      <w:widowControl w:val="false"/>
      <w:bidi w:val="0"/>
      <w:spacing w:before="0" w:after="0"/>
      <w:jc w:val="left"/>
    </w:pPr>
    <w:rPr>
      <w:rFonts w:ascii="Arial" w:hAnsi="Arial" w:cs="Arial" w:eastAsia="Times New Roman"/>
      <w:color w:val="00000A"/>
      <w:kern w:val="0"/>
      <w:sz w:val="24"/>
      <w:szCs w:val="20"/>
      <w:lang w:val="ru-RU" w:eastAsia="ru-RU" w:bidi="ar-SA"/>
    </w:rPr>
  </w:style>
  <w:style w:type="paragraph" w:styleId="ConsPlusNonformat1" w:customStyle="1">
    <w:name w:val="ConsPlusNonformat"/>
    <w:qFormat/>
    <w:rsid w:val="006e64c0"/>
    <w:pPr>
      <w:widowControl w:val="false"/>
      <w:bidi w:val="0"/>
      <w:spacing w:before="0" w:after="0"/>
      <w:jc w:val="left"/>
    </w:pPr>
    <w:rPr>
      <w:rFonts w:ascii="Courier New" w:hAnsi="Courier New" w:cs="Courier New" w:eastAsia="Times New Roman"/>
      <w:color w:val="00000A"/>
      <w:kern w:val="0"/>
      <w:sz w:val="24"/>
      <w:szCs w:val="20"/>
      <w:lang w:val="ru-RU" w:eastAsia="ru-RU" w:bidi="ar-SA"/>
    </w:rPr>
  </w:style>
  <w:style w:type="paragraph" w:styleId="ConsNonformat" w:customStyle="1">
    <w:name w:val="ConsNonformat"/>
    <w:qFormat/>
    <w:rsid w:val="006e64c0"/>
    <w:pPr>
      <w:widowControl w:val="false"/>
      <w:bidi w:val="0"/>
      <w:spacing w:before="0" w:after="0"/>
      <w:ind w:right="19772" w:hanging="0"/>
      <w:jc w:val="left"/>
    </w:pPr>
    <w:rPr>
      <w:rFonts w:ascii="Courier New" w:hAnsi="Courier New" w:eastAsia="Times New Roman" w:cs="Times New Roman"/>
      <w:color w:val="00000A"/>
      <w:kern w:val="0"/>
      <w:sz w:val="24"/>
      <w:szCs w:val="20"/>
      <w:lang w:val="ru-RU" w:eastAsia="ru-RU" w:bidi="ar-SA"/>
    </w:rPr>
  </w:style>
  <w:style w:type="paragraph" w:styleId="118" w:customStyle="1">
    <w:name w:val="Абзац списка1"/>
    <w:basedOn w:val="115"/>
    <w:qFormat/>
    <w:rsid w:val="006e64c0"/>
    <w:pPr>
      <w:ind w:left="720" w:hanging="0"/>
    </w:pPr>
    <w:rPr>
      <w:rFonts w:eastAsia="Calibri"/>
      <w:szCs w:val="24"/>
    </w:rPr>
  </w:style>
  <w:style w:type="paragraph" w:styleId="Consplustitle1" w:customStyle="1">
    <w:name w:val="consplustitle"/>
    <w:basedOn w:val="115"/>
    <w:qFormat/>
    <w:rsid w:val="006e64c0"/>
    <w:pPr>
      <w:spacing w:before="0" w:after="192"/>
    </w:pPr>
    <w:rPr>
      <w:szCs w:val="24"/>
    </w:rPr>
  </w:style>
  <w:style w:type="paragraph" w:styleId="Consplusnonformat2" w:customStyle="1">
    <w:name w:val="consplusnonformat"/>
    <w:basedOn w:val="115"/>
    <w:qFormat/>
    <w:rsid w:val="006e64c0"/>
    <w:pPr>
      <w:spacing w:before="0" w:after="192"/>
    </w:pPr>
    <w:rPr>
      <w:szCs w:val="24"/>
    </w:rPr>
  </w:style>
  <w:style w:type="paragraph" w:styleId="Consplusnormal2" w:customStyle="1">
    <w:name w:val="consplusnormal"/>
    <w:basedOn w:val="115"/>
    <w:qFormat/>
    <w:rsid w:val="006e64c0"/>
    <w:pPr>
      <w:spacing w:before="0" w:after="192"/>
    </w:pPr>
    <w:rPr>
      <w:szCs w:val="24"/>
    </w:rPr>
  </w:style>
  <w:style w:type="paragraph" w:styleId="ConsTitle" w:customStyle="1">
    <w:name w:val="ConsTitle"/>
    <w:qFormat/>
    <w:rsid w:val="006e64c0"/>
    <w:pPr>
      <w:widowControl w:val="false"/>
      <w:bidi w:val="0"/>
      <w:snapToGrid w:val="false"/>
      <w:spacing w:before="0" w:after="0"/>
      <w:jc w:val="left"/>
    </w:pPr>
    <w:rPr>
      <w:rFonts w:ascii="Arial" w:hAnsi="Arial" w:eastAsia="Times New Roman" w:cs="Times New Roman"/>
      <w:b/>
      <w:color w:val="00000A"/>
      <w:kern w:val="0"/>
      <w:sz w:val="16"/>
      <w:szCs w:val="20"/>
      <w:lang w:val="ru-RU" w:eastAsia="ru-RU" w:bidi="ar-SA"/>
    </w:rPr>
  </w:style>
  <w:style w:type="paragraph" w:styleId="44" w:customStyle="1">
    <w:name w:val="Основной текст (4)"/>
    <w:basedOn w:val="115"/>
    <w:qFormat/>
    <w:rsid w:val="006e64c0"/>
    <w:pPr>
      <w:widowControl w:val="false"/>
      <w:shd w:val="clear" w:color="auto" w:fill="FFFFFF"/>
      <w:spacing w:lineRule="atLeast" w:line="240" w:before="0" w:after="120"/>
      <w:jc w:val="right"/>
    </w:pPr>
    <w:rPr>
      <w:spacing w:val="4"/>
      <w:sz w:val="15"/>
      <w:szCs w:val="15"/>
    </w:rPr>
  </w:style>
  <w:style w:type="paragraph" w:styleId="Style39" w:customStyle="1">
    <w:name w:val="Подпись к таблице"/>
    <w:basedOn w:val="115"/>
    <w:qFormat/>
    <w:rsid w:val="006e64c0"/>
    <w:pPr>
      <w:widowControl w:val="false"/>
      <w:shd w:val="clear" w:color="auto" w:fill="FFFFFF"/>
      <w:spacing w:lineRule="atLeast" w:line="240"/>
    </w:pPr>
    <w:rPr>
      <w:rFonts w:ascii="Verdana" w:hAnsi="Verdana"/>
      <w:spacing w:val="-4"/>
      <w:sz w:val="13"/>
      <w:szCs w:val="13"/>
    </w:rPr>
  </w:style>
  <w:style w:type="paragraph" w:styleId="Style40" w:customStyle="1">
    <w:name w:val="Другое"/>
    <w:basedOn w:val="115"/>
    <w:qFormat/>
    <w:rsid w:val="006e64c0"/>
    <w:pPr>
      <w:widowControl w:val="false"/>
      <w:shd w:val="clear" w:color="auto" w:fill="FFFFFF"/>
      <w:spacing w:lineRule="exact" w:line="250"/>
    </w:pPr>
    <w:rPr>
      <w:rFonts w:ascii="Verdana" w:hAnsi="Verdana"/>
      <w:spacing w:val="-4"/>
      <w:sz w:val="13"/>
      <w:szCs w:val="13"/>
      <w:lang w:val="en-US"/>
    </w:rPr>
  </w:style>
  <w:style w:type="paragraph" w:styleId="210" w:customStyle="1">
    <w:name w:val="Другое (2)"/>
    <w:basedOn w:val="115"/>
    <w:qFormat/>
    <w:rsid w:val="006e64c0"/>
    <w:pPr>
      <w:widowControl w:val="false"/>
      <w:shd w:val="clear" w:color="auto" w:fill="FFFFFF"/>
      <w:spacing w:lineRule="exact" w:line="250"/>
    </w:pPr>
    <w:rPr>
      <w:rFonts w:ascii="Tahoma" w:hAnsi="Tahoma"/>
      <w:sz w:val="14"/>
      <w:szCs w:val="14"/>
      <w:lang w:val="en-US"/>
    </w:rPr>
  </w:style>
  <w:style w:type="paragraph" w:styleId="64" w:customStyle="1">
    <w:name w:val="Основной текст (6)"/>
    <w:basedOn w:val="115"/>
    <w:qFormat/>
    <w:rsid w:val="006e64c0"/>
    <w:pPr>
      <w:widowControl w:val="false"/>
      <w:shd w:val="clear" w:color="auto" w:fill="FFFFFF"/>
      <w:spacing w:lineRule="atLeast" w:line="240"/>
    </w:pPr>
    <w:rPr>
      <w:rFonts w:ascii="Verdana" w:hAnsi="Verdana"/>
      <w:spacing w:val="1"/>
      <w:sz w:val="11"/>
      <w:szCs w:val="11"/>
    </w:rPr>
  </w:style>
  <w:style w:type="paragraph" w:styleId="74" w:customStyle="1">
    <w:name w:val="Основной текст (7)"/>
    <w:basedOn w:val="115"/>
    <w:qFormat/>
    <w:rsid w:val="006e64c0"/>
    <w:pPr>
      <w:widowControl w:val="false"/>
      <w:shd w:val="clear" w:color="auto" w:fill="FFFFFF"/>
      <w:spacing w:lineRule="atLeast" w:line="240"/>
    </w:pPr>
    <w:rPr>
      <w:rFonts w:ascii="Verdana" w:hAnsi="Verdana"/>
      <w:sz w:val="12"/>
      <w:szCs w:val="12"/>
    </w:rPr>
  </w:style>
  <w:style w:type="paragraph" w:styleId="84" w:customStyle="1">
    <w:name w:val="Основной текст (8)"/>
    <w:basedOn w:val="115"/>
    <w:qFormat/>
    <w:rsid w:val="006e64c0"/>
    <w:pPr>
      <w:widowControl w:val="false"/>
      <w:shd w:val="clear" w:color="auto" w:fill="FFFFFF"/>
      <w:spacing w:lineRule="atLeast" w:line="240"/>
    </w:pPr>
    <w:rPr>
      <w:rFonts w:ascii="Verdana" w:hAnsi="Verdana"/>
      <w:sz w:val="12"/>
      <w:szCs w:val="12"/>
    </w:rPr>
  </w:style>
  <w:style w:type="paragraph" w:styleId="119" w:customStyle="1">
    <w:name w:val="Основной текст (11)"/>
    <w:basedOn w:val="115"/>
    <w:qFormat/>
    <w:rsid w:val="006e64c0"/>
    <w:pPr>
      <w:widowControl w:val="false"/>
      <w:shd w:val="clear" w:color="auto" w:fill="FFFFFF"/>
      <w:spacing w:lineRule="atLeast" w:line="240"/>
    </w:pPr>
    <w:rPr>
      <w:rFonts w:ascii="Tahoma" w:hAnsi="Tahoma"/>
      <w:spacing w:val="9"/>
      <w:sz w:val="12"/>
      <w:szCs w:val="12"/>
    </w:rPr>
  </w:style>
  <w:style w:type="paragraph" w:styleId="152" w:customStyle="1">
    <w:name w:val="Основной текст (15)"/>
    <w:basedOn w:val="115"/>
    <w:qFormat/>
    <w:rsid w:val="006e64c0"/>
    <w:pPr>
      <w:widowControl w:val="false"/>
      <w:shd w:val="clear" w:color="auto" w:fill="FFFFFF"/>
      <w:spacing w:lineRule="atLeast" w:line="240"/>
    </w:pPr>
    <w:rPr>
      <w:rFonts w:ascii="Tahoma" w:hAnsi="Tahoma"/>
      <w:spacing w:val="7"/>
      <w:sz w:val="12"/>
      <w:szCs w:val="12"/>
    </w:rPr>
  </w:style>
  <w:style w:type="paragraph" w:styleId="Tekstob" w:customStyle="1">
    <w:name w:val="tekstob"/>
    <w:basedOn w:val="115"/>
    <w:qFormat/>
    <w:rsid w:val="006e64c0"/>
    <w:pPr>
      <w:spacing w:beforeAutospacing="1" w:afterAutospacing="1"/>
    </w:pPr>
    <w:rPr>
      <w:szCs w:val="24"/>
    </w:rPr>
  </w:style>
  <w:style w:type="paragraph" w:styleId="DocumentMap">
    <w:name w:val="Document Map"/>
    <w:basedOn w:val="115"/>
    <w:semiHidden/>
    <w:qFormat/>
    <w:rsid w:val="006e64c0"/>
    <w:pPr>
      <w:shd w:val="clear" w:color="auto" w:fill="000080"/>
    </w:pPr>
    <w:rPr>
      <w:lang w:val="en-US"/>
    </w:rPr>
  </w:style>
  <w:style w:type="paragraph" w:styleId="120" w:customStyle="1">
    <w:name w:val="Основной текст1"/>
    <w:basedOn w:val="115"/>
    <w:qFormat/>
    <w:rsid w:val="006e64c0"/>
    <w:pPr>
      <w:shd w:val="clear" w:color="auto" w:fill="FFFFFF"/>
      <w:spacing w:lineRule="exact" w:line="317" w:before="0" w:after="600"/>
      <w:ind w:hanging="340"/>
    </w:pPr>
    <w:rPr>
      <w:spacing w:val="10"/>
      <w:szCs w:val="24"/>
    </w:rPr>
  </w:style>
  <w:style w:type="paragraph" w:styleId="212" w:customStyle="1">
    <w:name w:val="Основной текст с отступом 21"/>
    <w:basedOn w:val="115"/>
    <w:qFormat/>
    <w:rsid w:val="006e64c0"/>
    <w:pPr>
      <w:ind w:firstLine="708"/>
    </w:pPr>
    <w:rPr>
      <w:bCs/>
      <w:szCs w:val="24"/>
      <w:lang w:eastAsia="ar-SA"/>
    </w:rPr>
  </w:style>
  <w:style w:type="paragraph" w:styleId="ConsPlusDocList" w:customStyle="1">
    <w:name w:val="ConsPlusDocList"/>
    <w:qFormat/>
    <w:rsid w:val="006e64c0"/>
    <w:pPr>
      <w:widowControl w:val="false"/>
      <w:bidi w:val="0"/>
      <w:spacing w:before="0" w:after="0"/>
      <w:jc w:val="left"/>
    </w:pPr>
    <w:rPr>
      <w:rFonts w:ascii="Courier New" w:hAnsi="Courier New" w:cs="Courier New" w:eastAsia="Times New Roman"/>
      <w:color w:val="00000A"/>
      <w:kern w:val="0"/>
      <w:sz w:val="24"/>
      <w:szCs w:val="20"/>
      <w:lang w:val="ru-RU" w:eastAsia="ru-RU" w:bidi="ar-SA"/>
    </w:rPr>
  </w:style>
  <w:style w:type="paragraph" w:styleId="ListBullet2">
    <w:name w:val="List Bullet 2"/>
    <w:basedOn w:val="115"/>
    <w:autoRedefine/>
    <w:semiHidden/>
    <w:qFormat/>
    <w:rsid w:val="006e64c0"/>
    <w:pPr/>
    <w:rPr>
      <w:spacing w:val="-2"/>
      <w:szCs w:val="28"/>
    </w:rPr>
  </w:style>
  <w:style w:type="paragraph" w:styleId="213" w:customStyle="1">
    <w:name w:val="Основной текст 21"/>
    <w:basedOn w:val="115"/>
    <w:qFormat/>
    <w:rsid w:val="006e64c0"/>
    <w:pPr>
      <w:spacing w:lineRule="auto" w:line="480" w:before="0" w:after="120"/>
    </w:pPr>
    <w:rPr>
      <w:szCs w:val="24"/>
      <w:lang w:eastAsia="ar-SA"/>
    </w:rPr>
  </w:style>
  <w:style w:type="paragraph" w:styleId="311" w:customStyle="1">
    <w:name w:val="Основной текст 31"/>
    <w:basedOn w:val="115"/>
    <w:qFormat/>
    <w:rsid w:val="006e64c0"/>
    <w:pPr>
      <w:ind w:right="59" w:hanging="0"/>
    </w:pPr>
    <w:rPr>
      <w:sz w:val="22"/>
      <w:lang w:eastAsia="ar-SA"/>
    </w:rPr>
  </w:style>
  <w:style w:type="paragraph" w:styleId="Style121" w:customStyle="1">
    <w:name w:val="Style12"/>
    <w:basedOn w:val="115"/>
    <w:qFormat/>
    <w:rsid w:val="006e64c0"/>
    <w:pPr>
      <w:widowControl w:val="false"/>
      <w:spacing w:lineRule="exact" w:line="254"/>
      <w:ind w:hanging="293"/>
    </w:pPr>
    <w:rPr>
      <w:rFonts w:ascii="Arial" w:hAnsi="Arial"/>
      <w:szCs w:val="24"/>
    </w:rPr>
  </w:style>
  <w:style w:type="paragraph" w:styleId="Style210" w:customStyle="1">
    <w:name w:val="Style2"/>
    <w:basedOn w:val="115"/>
    <w:qFormat/>
    <w:rsid w:val="006e64c0"/>
    <w:pPr>
      <w:widowControl w:val="false"/>
      <w:spacing w:lineRule="exact" w:line="264"/>
      <w:ind w:firstLine="686"/>
    </w:pPr>
    <w:rPr>
      <w:rFonts w:ascii="Arial" w:hAnsi="Arial"/>
      <w:szCs w:val="24"/>
    </w:rPr>
  </w:style>
  <w:style w:type="paragraph" w:styleId="Style310" w:customStyle="1">
    <w:name w:val="Style3"/>
    <w:basedOn w:val="115"/>
    <w:qFormat/>
    <w:rsid w:val="006e64c0"/>
    <w:pPr>
      <w:widowControl w:val="false"/>
      <w:spacing w:lineRule="exact" w:line="259"/>
      <w:ind w:firstLine="677"/>
    </w:pPr>
    <w:rPr>
      <w:rFonts w:ascii="Arial" w:hAnsi="Arial"/>
      <w:szCs w:val="24"/>
    </w:rPr>
  </w:style>
  <w:style w:type="paragraph" w:styleId="214" w:customStyle="1">
    <w:name w:val="Стиль2"/>
    <w:basedOn w:val="115"/>
    <w:qFormat/>
    <w:rsid w:val="006e64c0"/>
    <w:pPr>
      <w:jc w:val="center"/>
    </w:pPr>
    <w:rPr>
      <w:rFonts w:eastAsia="Calibri"/>
      <w:b/>
      <w:bCs/>
      <w:szCs w:val="28"/>
    </w:rPr>
  </w:style>
  <w:style w:type="paragraph" w:styleId="122" w:customStyle="1">
    <w:name w:val="1"/>
    <w:basedOn w:val="115"/>
    <w:autoRedefine/>
    <w:qFormat/>
    <w:rsid w:val="006e64c0"/>
    <w:pPr>
      <w:spacing w:lineRule="exact" w:line="240" w:before="0" w:after="160"/>
    </w:pPr>
    <w:rPr>
      <w:lang w:val="en-US"/>
    </w:rPr>
  </w:style>
  <w:style w:type="paragraph" w:styleId="123" w:customStyle="1">
    <w:name w:val="1 Знак"/>
    <w:basedOn w:val="115"/>
    <w:qFormat/>
    <w:rsid w:val="006e64c0"/>
    <w:pPr>
      <w:spacing w:beforeAutospacing="1" w:afterAutospacing="1"/>
    </w:pPr>
    <w:rPr>
      <w:rFonts w:ascii="Tahoma" w:hAnsi="Tahoma"/>
      <w:sz w:val="20"/>
      <w:lang w:val="en-US"/>
    </w:rPr>
  </w:style>
  <w:style w:type="paragraph" w:styleId="CharChar" w:customStyle="1">
    <w:name w:val="Char Char"/>
    <w:basedOn w:val="115"/>
    <w:autoRedefine/>
    <w:qFormat/>
    <w:rsid w:val="006e64c0"/>
    <w:pPr>
      <w:spacing w:lineRule="exact" w:line="240" w:before="0" w:after="160"/>
    </w:pPr>
    <w:rPr>
      <w:lang w:val="en-US"/>
    </w:rPr>
  </w:style>
  <w:style w:type="paragraph" w:styleId="Style41" w:customStyle="1">
    <w:name w:val="Знак"/>
    <w:basedOn w:val="115"/>
    <w:autoRedefine/>
    <w:qFormat/>
    <w:rsid w:val="006e64c0"/>
    <w:pPr>
      <w:spacing w:lineRule="exact" w:line="240" w:before="0" w:after="160"/>
    </w:pPr>
    <w:rPr>
      <w:lang w:val="en-US"/>
    </w:rPr>
  </w:style>
  <w:style w:type="paragraph" w:styleId="124" w:customStyle="1">
    <w:name w:val="Текст1"/>
    <w:basedOn w:val="115"/>
    <w:qFormat/>
    <w:rsid w:val="006e64c0"/>
    <w:pPr/>
    <w:rPr>
      <w:rFonts w:ascii="Courier New" w:hAnsi="Courier New"/>
      <w:sz w:val="20"/>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115"/>
    <w:qFormat/>
    <w:rsid w:val="006e64c0"/>
    <w:pPr>
      <w:spacing w:beforeAutospacing="1" w:afterAutospacing="1"/>
    </w:pPr>
    <w:rPr>
      <w:rFonts w:ascii="Tahoma" w:hAnsi="Tahoma"/>
      <w:sz w:val="20"/>
      <w:lang w:val="en-US"/>
    </w:rPr>
  </w:style>
  <w:style w:type="paragraph" w:styleId="HTMLPreformatted">
    <w:name w:val="HTML Preformatted"/>
    <w:basedOn w:val="115"/>
    <w:semiHidden/>
    <w:qFormat/>
    <w:rsid w:val="006e64c0"/>
    <w:pPr>
      <w:tabs>
        <w:tab w:val="clear" w:pos="720"/>
        <w:tab w:val="left" w:pos="708"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20"/>
    </w:rPr>
  </w:style>
  <w:style w:type="paragraph" w:styleId="Style42" w:customStyle="1">
    <w:name w:val="Заголовок документа"/>
    <w:basedOn w:val="115"/>
    <w:qFormat/>
    <w:rsid w:val="006e64c0"/>
    <w:pPr>
      <w:widowControl w:val="false"/>
      <w:spacing w:before="0" w:after="20"/>
      <w:ind w:left="567" w:right="567" w:hanging="0"/>
      <w:jc w:val="center"/>
    </w:pPr>
    <w:rPr>
      <w:rFonts w:ascii="Arial Black" w:hAnsi="Arial Black"/>
      <w:sz w:val="36"/>
      <w:szCs w:val="36"/>
      <w:lang w:val="en-US"/>
    </w:rPr>
  </w:style>
  <w:style w:type="paragraph" w:styleId="Style43" w:customStyle="1">
    <w:name w:val="Основной"/>
    <w:basedOn w:val="115"/>
    <w:qFormat/>
    <w:rsid w:val="006e64c0"/>
    <w:pPr>
      <w:spacing w:before="0" w:after="20"/>
    </w:pPr>
    <w:rPr/>
  </w:style>
  <w:style w:type="paragraph" w:styleId="45" w:customStyle="1">
    <w:name w:val="Обычный (веб)4"/>
    <w:basedOn w:val="115"/>
    <w:qFormat/>
    <w:rsid w:val="006e64c0"/>
    <w:pPr/>
    <w:rPr>
      <w:szCs w:val="24"/>
    </w:rPr>
  </w:style>
  <w:style w:type="paragraph" w:styleId="125" w:customStyle="1">
    <w:name w:val="Название1"/>
    <w:basedOn w:val="115"/>
    <w:qFormat/>
    <w:rsid w:val="006e64c0"/>
    <w:pPr>
      <w:suppressLineNumbers/>
      <w:spacing w:before="120" w:after="120"/>
    </w:pPr>
    <w:rPr>
      <w:rFonts w:ascii="Arial" w:hAnsi="Arial" w:cs="Mangal"/>
      <w:i/>
      <w:iCs/>
      <w:sz w:val="20"/>
      <w:szCs w:val="24"/>
      <w:lang w:eastAsia="ar-SA"/>
    </w:rPr>
  </w:style>
  <w:style w:type="paragraph" w:styleId="126" w:customStyle="1">
    <w:name w:val="Указатель1"/>
    <w:basedOn w:val="115"/>
    <w:qFormat/>
    <w:rsid w:val="006e64c0"/>
    <w:pPr>
      <w:suppressLineNumbers/>
    </w:pPr>
    <w:rPr>
      <w:rFonts w:ascii="Arial" w:hAnsi="Arial" w:cs="Mangal"/>
      <w:szCs w:val="24"/>
      <w:lang w:eastAsia="ar-SA"/>
    </w:rPr>
  </w:style>
  <w:style w:type="paragraph" w:styleId="Style44" w:customStyle="1">
    <w:name w:val="Содержимое таблицы"/>
    <w:basedOn w:val="115"/>
    <w:qFormat/>
    <w:rsid w:val="006e64c0"/>
    <w:pPr>
      <w:suppressLineNumbers/>
    </w:pPr>
    <w:rPr>
      <w:szCs w:val="24"/>
      <w:lang w:eastAsia="ar-SA"/>
    </w:rPr>
  </w:style>
  <w:style w:type="paragraph" w:styleId="Style45" w:customStyle="1">
    <w:name w:val="Заголовок таблицы"/>
    <w:basedOn w:val="Style44"/>
    <w:qFormat/>
    <w:rsid w:val="006e64c0"/>
    <w:pPr>
      <w:jc w:val="center"/>
    </w:pPr>
    <w:rPr>
      <w:b/>
      <w:bCs/>
    </w:rPr>
  </w:style>
  <w:style w:type="paragraph" w:styleId="Style46" w:customStyle="1">
    <w:name w:val="Содержимое врезки"/>
    <w:basedOn w:val="Style27"/>
    <w:qFormat/>
    <w:rsid w:val="006e64c0"/>
    <w:pPr/>
    <w:rPr>
      <w:szCs w:val="24"/>
      <w:lang w:eastAsia="ar-SA"/>
    </w:rPr>
  </w:style>
  <w:style w:type="paragraph" w:styleId="96" w:customStyle="1">
    <w:name w:val="стиль96"/>
    <w:basedOn w:val="115"/>
    <w:qFormat/>
    <w:rsid w:val="006e64c0"/>
    <w:pPr>
      <w:spacing w:beforeAutospacing="1" w:afterAutospacing="1"/>
    </w:pPr>
    <w:rPr>
      <w:szCs w:val="24"/>
    </w:rPr>
  </w:style>
  <w:style w:type="paragraph" w:styleId="CharChar1" w:customStyle="1">
    <w:name w:val="Char Char1"/>
    <w:basedOn w:val="115"/>
    <w:autoRedefine/>
    <w:qFormat/>
    <w:rsid w:val="006e64c0"/>
    <w:pPr>
      <w:spacing w:lineRule="exact" w:line="240" w:before="0" w:after="160"/>
    </w:pPr>
    <w:rPr>
      <w:lang w:val="en-US"/>
    </w:rPr>
  </w:style>
  <w:style w:type="paragraph" w:styleId="Style47" w:customStyle="1">
    <w:name w:val="Нормальный (таблица)"/>
    <w:basedOn w:val="115"/>
    <w:qFormat/>
    <w:rsid w:val="006e64c0"/>
    <w:pPr>
      <w:widowControl w:val="false"/>
    </w:pPr>
    <w:rPr>
      <w:rFonts w:ascii="Arial" w:hAnsi="Arial" w:cs="Arial"/>
      <w:szCs w:val="24"/>
    </w:rPr>
  </w:style>
  <w:style w:type="paragraph" w:styleId="Style48" w:customStyle="1">
    <w:name w:val="Знак Знак Знак Знак"/>
    <w:basedOn w:val="115"/>
    <w:qFormat/>
    <w:rsid w:val="006e64c0"/>
    <w:pPr>
      <w:spacing w:beforeAutospacing="1" w:afterAutospacing="1"/>
    </w:pPr>
    <w:rPr>
      <w:rFonts w:ascii="Tahoma" w:hAnsi="Tahoma"/>
      <w:sz w:val="20"/>
      <w:lang w:val="en-US"/>
    </w:rPr>
  </w:style>
  <w:style w:type="paragraph" w:styleId="11Char" w:customStyle="1">
    <w:name w:val="Знак1 Знак Знак Знак Знак Знак Знак Знак Знак1 Char"/>
    <w:basedOn w:val="115"/>
    <w:qFormat/>
    <w:rsid w:val="006e64c0"/>
    <w:pPr>
      <w:spacing w:lineRule="exact" w:line="240" w:before="0" w:after="160"/>
    </w:pPr>
    <w:rPr>
      <w:rFonts w:ascii="Verdana" w:hAnsi="Verdana"/>
      <w:sz w:val="20"/>
      <w:lang w:val="en-US"/>
    </w:rPr>
  </w:style>
  <w:style w:type="paragraph" w:styleId="Style49" w:customStyle="1">
    <w:name w:val="Знак Знак Знак"/>
    <w:basedOn w:val="115"/>
    <w:qFormat/>
    <w:rsid w:val="006e64c0"/>
    <w:pPr>
      <w:spacing w:beforeAutospacing="1" w:afterAutospacing="1"/>
    </w:pPr>
    <w:rPr>
      <w:rFonts w:ascii="Tahoma" w:hAnsi="Tahoma"/>
      <w:sz w:val="20"/>
      <w:lang w:val="en-US"/>
    </w:rPr>
  </w:style>
  <w:style w:type="paragraph" w:styleId="215" w:customStyle="1">
    <w:name w:val="Табличный 2"/>
    <w:basedOn w:val="115"/>
    <w:qFormat/>
    <w:rsid w:val="006e64c0"/>
    <w:pPr/>
    <w:rPr>
      <w:b/>
      <w:bCs/>
      <w:szCs w:val="24"/>
    </w:rPr>
  </w:style>
  <w:style w:type="paragraph" w:styleId="Style50">
    <w:name w:val="Footnote Text"/>
    <w:basedOn w:val="115"/>
    <w:semiHidden/>
    <w:qFormat/>
    <w:rsid w:val="006e64c0"/>
    <w:pPr/>
    <w:rPr>
      <w:sz w:val="20"/>
    </w:rPr>
  </w:style>
  <w:style w:type="paragraph" w:styleId="216" w:customStyle="1">
    <w:name w:val="Обычный2"/>
    <w:qFormat/>
    <w:rsid w:val="006e64c0"/>
    <w:pPr>
      <w:widowControl/>
      <w:bidi w:val="0"/>
      <w:spacing w:before="0" w:after="0"/>
      <w:jc w:val="left"/>
    </w:pPr>
    <w:rPr>
      <w:rFonts w:ascii="Times New Roman" w:hAnsi="Times New Roman" w:eastAsia="Times New Roman" w:cs="Times New Roman"/>
      <w:b/>
      <w:color w:val="00000A"/>
      <w:kern w:val="0"/>
      <w:sz w:val="24"/>
      <w:szCs w:val="20"/>
      <w:lang w:val="ru-RU" w:eastAsia="ru-RU" w:bidi="ar-SA"/>
    </w:rPr>
  </w:style>
  <w:style w:type="paragraph" w:styleId="Style51" w:customStyle="1">
    <w:name w:val="Стиль"/>
    <w:qFormat/>
    <w:rsid w:val="006e64c0"/>
    <w:pPr>
      <w:widowControl w:val="false"/>
      <w:bidi w:val="0"/>
      <w:spacing w:before="0" w:after="0"/>
      <w:jc w:val="left"/>
    </w:pPr>
    <w:rPr>
      <w:rFonts w:ascii="Times New Roman" w:hAnsi="Times New Roman" w:eastAsia="Times New Roman" w:cs="Times New Roman"/>
      <w:color w:val="00000A"/>
      <w:kern w:val="0"/>
      <w:sz w:val="24"/>
      <w:szCs w:val="24"/>
      <w:lang w:val="ru-RU" w:eastAsia="ru-RU" w:bidi="ar-SA"/>
    </w:rPr>
  </w:style>
  <w:style w:type="paragraph" w:styleId="ConsCell" w:customStyle="1">
    <w:name w:val="ConsCell"/>
    <w:qFormat/>
    <w:rsid w:val="006e64c0"/>
    <w:pPr>
      <w:widowControl/>
      <w:bidi w:val="0"/>
      <w:spacing w:before="0" w:after="0"/>
      <w:jc w:val="left"/>
    </w:pPr>
    <w:rPr>
      <w:rFonts w:ascii="Arial" w:hAnsi="Arial" w:eastAsia="Times New Roman" w:cs="Times New Roman"/>
      <w:color w:val="00000A"/>
      <w:kern w:val="0"/>
      <w:sz w:val="24"/>
      <w:szCs w:val="20"/>
      <w:lang w:val="ru-RU" w:eastAsia="ru-RU" w:bidi="ar-SA"/>
    </w:rPr>
  </w:style>
  <w:style w:type="paragraph" w:styleId="Msotitlecxspmiddle" w:customStyle="1">
    <w:name w:val="msotitlecxspmiddle"/>
    <w:basedOn w:val="115"/>
    <w:qFormat/>
    <w:rsid w:val="006e64c0"/>
    <w:pPr>
      <w:spacing w:beforeAutospacing="1" w:afterAutospacing="1"/>
    </w:pPr>
    <w:rPr>
      <w:szCs w:val="24"/>
    </w:rPr>
  </w:style>
  <w:style w:type="paragraph" w:styleId="Msotitlecxsplast" w:customStyle="1">
    <w:name w:val="msotitlecxsplast"/>
    <w:basedOn w:val="115"/>
    <w:qFormat/>
    <w:rsid w:val="006e64c0"/>
    <w:pPr>
      <w:spacing w:beforeAutospacing="1" w:afterAutospacing="1"/>
    </w:pPr>
    <w:rPr>
      <w:szCs w:val="24"/>
    </w:rPr>
  </w:style>
  <w:style w:type="paragraph" w:styleId="Default" w:customStyle="1">
    <w:name w:val="Default"/>
    <w:qFormat/>
    <w:rsid w:val="006e64c0"/>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P14" w:customStyle="1">
    <w:name w:val="p14"/>
    <w:basedOn w:val="115"/>
    <w:qFormat/>
    <w:rsid w:val="006e64c0"/>
    <w:pPr>
      <w:widowControl w:val="false"/>
      <w:tabs>
        <w:tab w:val="clear" w:pos="720"/>
        <w:tab w:val="left" w:pos="464" w:leader="none"/>
        <w:tab w:val="left" w:pos="708" w:leader="none"/>
      </w:tabs>
      <w:spacing w:lineRule="atLeast" w:line="232"/>
      <w:ind w:firstLine="465"/>
    </w:pPr>
    <w:rPr>
      <w:rFonts w:eastAsia="Times New Roman"/>
      <w:sz w:val="24"/>
      <w:szCs w:val="24"/>
      <w:lang w:val="en-US" w:eastAsia="ru-RU"/>
    </w:rPr>
  </w:style>
  <w:style w:type="paragraph" w:styleId="Style52" w:customStyle="1">
    <w:name w:val="Таблицы (моноширинный)"/>
    <w:basedOn w:val="115"/>
    <w:qFormat/>
    <w:rsid w:val="006e64c0"/>
    <w:pPr>
      <w:widowControl w:val="false"/>
    </w:pPr>
    <w:rPr>
      <w:rFonts w:ascii="Courier New" w:hAnsi="Courier New" w:cs="Courier New"/>
      <w:szCs w:val="24"/>
    </w:rPr>
  </w:style>
  <w:style w:type="paragraph" w:styleId="A0" w:customStyle="1">
    <w:name w:val="a0"/>
    <w:basedOn w:val="115"/>
    <w:qFormat/>
    <w:rsid w:val="006e64c0"/>
    <w:pPr>
      <w:spacing w:beforeAutospacing="1" w:afterAutospacing="1"/>
    </w:pPr>
    <w:rPr>
      <w:szCs w:val="24"/>
    </w:rPr>
  </w:style>
  <w:style w:type="paragraph" w:styleId="Style53" w:customStyle="1">
    <w:name w:val="Обычный + полужирный"/>
    <w:basedOn w:val="115"/>
    <w:qFormat/>
    <w:rsid w:val="006e64c0"/>
    <w:pPr>
      <w:ind w:left="57" w:hanging="0"/>
    </w:pPr>
    <w:rPr>
      <w:b/>
      <w:szCs w:val="24"/>
    </w:rPr>
  </w:style>
  <w:style w:type="paragraph" w:styleId="217" w:customStyle="1">
    <w:name w:val="TOC 2"/>
    <w:basedOn w:val="115"/>
    <w:autoRedefine/>
    <w:semiHidden/>
    <w:rsid w:val="006e64c0"/>
    <w:pPr>
      <w:ind w:left="240" w:hanging="0"/>
    </w:pPr>
    <w:rPr>
      <w:szCs w:val="24"/>
    </w:rPr>
  </w:style>
  <w:style w:type="paragraph" w:styleId="33" w:customStyle="1">
    <w:name w:val="TOC 3"/>
    <w:basedOn w:val="115"/>
    <w:autoRedefine/>
    <w:semiHidden/>
    <w:rsid w:val="006e64c0"/>
    <w:pPr>
      <w:tabs>
        <w:tab w:val="clear" w:pos="720"/>
        <w:tab w:val="left" w:pos="708" w:leader="none"/>
        <w:tab w:val="right" w:pos="10092" w:leader="dot"/>
      </w:tabs>
    </w:pPr>
    <w:rPr>
      <w:szCs w:val="24"/>
    </w:rPr>
  </w:style>
  <w:style w:type="paragraph" w:styleId="ListNumber2">
    <w:name w:val="List Number 2"/>
    <w:basedOn w:val="115"/>
    <w:semiHidden/>
    <w:qFormat/>
    <w:rsid w:val="006e64c0"/>
    <w:pPr>
      <w:tabs>
        <w:tab w:val="clear" w:pos="720"/>
        <w:tab w:val="left" w:pos="432" w:leader="none"/>
        <w:tab w:val="left" w:pos="708" w:leader="none"/>
      </w:tabs>
      <w:ind w:left="432" w:hanging="432"/>
    </w:pPr>
    <w:rPr>
      <w:szCs w:val="24"/>
    </w:rPr>
  </w:style>
  <w:style w:type="paragraph" w:styleId="PlainText">
    <w:name w:val="Plain Text"/>
    <w:basedOn w:val="115"/>
    <w:semiHidden/>
    <w:qFormat/>
    <w:rsid w:val="006e64c0"/>
    <w:pPr/>
    <w:rPr>
      <w:rFonts w:ascii="Courier New" w:hAnsi="Courier New" w:cs="Courier New"/>
      <w:sz w:val="20"/>
    </w:rPr>
  </w:style>
  <w:style w:type="paragraph" w:styleId="1110" w:customStyle="1">
    <w:name w:val="Заголовок 11"/>
    <w:basedOn w:val="216"/>
    <w:qFormat/>
    <w:rsid w:val="006e64c0"/>
    <w:pPr>
      <w:keepNext w:val="true"/>
      <w:snapToGrid w:val="false"/>
      <w:spacing w:lineRule="auto" w:line="360"/>
      <w:jc w:val="both"/>
      <w:outlineLvl w:val="0"/>
    </w:pPr>
    <w:rPr>
      <w:sz w:val="20"/>
    </w:rPr>
  </w:style>
  <w:style w:type="paragraph" w:styleId="218" w:customStyle="1">
    <w:name w:val="Заголовок 21"/>
    <w:basedOn w:val="216"/>
    <w:qFormat/>
    <w:rsid w:val="006e64c0"/>
    <w:pPr>
      <w:keepNext w:val="true"/>
      <w:snapToGrid w:val="false"/>
      <w:spacing w:lineRule="auto" w:line="360"/>
      <w:jc w:val="center"/>
      <w:outlineLvl w:val="1"/>
    </w:pPr>
    <w:rPr>
      <w:sz w:val="20"/>
    </w:rPr>
  </w:style>
  <w:style w:type="paragraph" w:styleId="312" w:customStyle="1">
    <w:name w:val="Заголовок 31"/>
    <w:basedOn w:val="216"/>
    <w:qFormat/>
    <w:rsid w:val="006e64c0"/>
    <w:pPr>
      <w:keepNext w:val="true"/>
      <w:snapToGrid w:val="false"/>
      <w:spacing w:before="60" w:after="60"/>
      <w:jc w:val="center"/>
      <w:outlineLvl w:val="2"/>
    </w:pPr>
    <w:rPr>
      <w:sz w:val="18"/>
    </w:rPr>
  </w:style>
  <w:style w:type="paragraph" w:styleId="34" w:customStyle="1">
    <w:name w:val="Стиль3 Знак Знак"/>
    <w:basedOn w:val="BodyTextIndent2"/>
    <w:qFormat/>
    <w:rsid w:val="006e64c0"/>
    <w:pPr>
      <w:widowControl w:val="false"/>
      <w:tabs>
        <w:tab w:val="clear" w:pos="720"/>
        <w:tab w:val="left" w:pos="227" w:leader="none"/>
        <w:tab w:val="left" w:pos="708" w:leader="none"/>
      </w:tabs>
      <w:spacing w:lineRule="auto" w:line="240" w:before="0" w:after="0"/>
      <w:ind w:left="360" w:hanging="0"/>
    </w:pPr>
    <w:rPr>
      <w:szCs w:val="24"/>
      <w:lang w:eastAsia="ar-SA"/>
    </w:rPr>
  </w:style>
  <w:style w:type="paragraph" w:styleId="2111" w:customStyle="1">
    <w:name w:val="содержание2-11"/>
    <w:basedOn w:val="115"/>
    <w:qFormat/>
    <w:rsid w:val="006e64c0"/>
    <w:pPr>
      <w:spacing w:before="0" w:after="60"/>
    </w:pPr>
    <w:rPr>
      <w:szCs w:val="24"/>
    </w:rPr>
  </w:style>
  <w:style w:type="paragraph" w:styleId="Preformat" w:customStyle="1">
    <w:name w:val="Preformat"/>
    <w:qFormat/>
    <w:rsid w:val="006e64c0"/>
    <w:pPr>
      <w:widowControl/>
      <w:bidi w:val="0"/>
      <w:snapToGrid w:val="false"/>
      <w:spacing w:before="0" w:after="0"/>
      <w:jc w:val="left"/>
    </w:pPr>
    <w:rPr>
      <w:rFonts w:ascii="Courier New" w:hAnsi="Courier New" w:eastAsia="Times New Roman" w:cs="Times New Roman"/>
      <w:color w:val="00000A"/>
      <w:kern w:val="0"/>
      <w:sz w:val="24"/>
      <w:szCs w:val="20"/>
      <w:lang w:val="ru-RU" w:eastAsia="ru-RU" w:bidi="ar-SA"/>
    </w:rPr>
  </w:style>
  <w:style w:type="paragraph" w:styleId="127" w:customStyle="1">
    <w:name w:val="Цитата1"/>
    <w:basedOn w:val="216"/>
    <w:qFormat/>
    <w:rsid w:val="006e64c0"/>
    <w:pPr>
      <w:tabs>
        <w:tab w:val="clear" w:pos="720"/>
        <w:tab w:val="left" w:pos="459" w:leader="none"/>
      </w:tabs>
      <w:snapToGrid w:val="false"/>
      <w:spacing w:lineRule="auto" w:line="360"/>
      <w:ind w:left="459" w:right="-108" w:hanging="425"/>
      <w:jc w:val="both"/>
    </w:pPr>
    <w:rPr>
      <w:b w:val="false"/>
      <w:sz w:val="28"/>
    </w:rPr>
  </w:style>
  <w:style w:type="paragraph" w:styleId="128" w:customStyle="1">
    <w:name w:val="Стиль1"/>
    <w:basedOn w:val="115"/>
    <w:qFormat/>
    <w:rsid w:val="006e64c0"/>
    <w:pPr>
      <w:keepNext w:val="true"/>
      <w:keepLines/>
      <w:widowControl w:val="false"/>
      <w:suppressLineNumbers/>
      <w:tabs>
        <w:tab w:val="clear" w:pos="720"/>
        <w:tab w:val="left" w:pos="495" w:leader="none"/>
        <w:tab w:val="left" w:pos="708" w:leader="none"/>
      </w:tabs>
      <w:spacing w:before="0" w:after="60"/>
      <w:ind w:left="495" w:hanging="495"/>
    </w:pPr>
    <w:rPr>
      <w:b/>
      <w:szCs w:val="24"/>
    </w:rPr>
  </w:style>
  <w:style w:type="paragraph" w:styleId="35" w:customStyle="1">
    <w:name w:val="Стиль3 Знак"/>
    <w:basedOn w:val="BodyTextIndent2"/>
    <w:qFormat/>
    <w:rsid w:val="006e64c0"/>
    <w:pPr>
      <w:widowControl w:val="false"/>
      <w:tabs>
        <w:tab w:val="clear" w:pos="720"/>
        <w:tab w:val="left" w:pos="360" w:leader="none"/>
        <w:tab w:val="left" w:pos="708" w:leader="none"/>
      </w:tabs>
      <w:spacing w:lineRule="auto" w:line="240" w:before="0" w:after="0"/>
    </w:pPr>
    <w:rPr>
      <w:rFonts w:ascii="Arial" w:hAnsi="Arial"/>
      <w:szCs w:val="24"/>
      <w:lang w:eastAsia="ar-SA"/>
    </w:rPr>
  </w:style>
  <w:style w:type="paragraph" w:styleId="A2" w:customStyle="1">
    <w:name w:val="a2"/>
    <w:basedOn w:val="115"/>
    <w:qFormat/>
    <w:rsid w:val="006e64c0"/>
    <w:pPr>
      <w:spacing w:beforeAutospacing="1" w:afterAutospacing="1"/>
    </w:pPr>
    <w:rPr>
      <w:szCs w:val="24"/>
    </w:rPr>
  </w:style>
  <w:style w:type="paragraph" w:styleId="222" w:customStyle="1">
    <w:name w:val="Основной текст 22"/>
    <w:basedOn w:val="115"/>
    <w:qFormat/>
    <w:rsid w:val="006e64c0"/>
    <w:pPr>
      <w:overflowPunct w:val="true"/>
      <w:spacing w:before="0" w:after="120"/>
      <w:ind w:left="283" w:hanging="0"/>
    </w:pPr>
    <w:rPr>
      <w:sz w:val="20"/>
    </w:rPr>
  </w:style>
  <w:style w:type="paragraph" w:styleId="611" w:customStyle="1">
    <w:name w:val="Заголовок 61"/>
    <w:basedOn w:val="216"/>
    <w:qFormat/>
    <w:rsid w:val="006e64c0"/>
    <w:pPr>
      <w:keepNext w:val="true"/>
      <w:tabs>
        <w:tab w:val="clear" w:pos="720"/>
        <w:tab w:val="left" w:pos="426" w:leader="none"/>
      </w:tabs>
      <w:snapToGrid w:val="false"/>
      <w:spacing w:before="120" w:after="0"/>
      <w:jc w:val="center"/>
      <w:outlineLvl w:val="5"/>
    </w:pPr>
    <w:rPr>
      <w:sz w:val="22"/>
    </w:rPr>
  </w:style>
  <w:style w:type="paragraph" w:styleId="Dktexjustify" w:customStyle="1">
    <w:name w:val="dktexjustify"/>
    <w:basedOn w:val="115"/>
    <w:qFormat/>
    <w:rsid w:val="006e64c0"/>
    <w:pPr>
      <w:spacing w:beforeAutospacing="1" w:afterAutospacing="1"/>
    </w:pPr>
    <w:rPr>
      <w:szCs w:val="24"/>
    </w:rPr>
  </w:style>
  <w:style w:type="paragraph" w:styleId="Dktexright" w:customStyle="1">
    <w:name w:val="dktexright"/>
    <w:basedOn w:val="115"/>
    <w:qFormat/>
    <w:rsid w:val="006e64c0"/>
    <w:pPr>
      <w:spacing w:beforeAutospacing="1" w:afterAutospacing="1"/>
    </w:pPr>
    <w:rPr>
      <w:szCs w:val="24"/>
    </w:rPr>
  </w:style>
  <w:style w:type="paragraph" w:styleId="Indent1" w:customStyle="1">
    <w:name w:val="Indent_1"/>
    <w:basedOn w:val="115"/>
    <w:qFormat/>
    <w:rsid w:val="006e64c0"/>
    <w:pPr>
      <w:spacing w:lineRule="atLeast" w:line="360" w:before="0" w:after="120"/>
      <w:ind w:left="567" w:hanging="0"/>
    </w:pPr>
    <w:rPr>
      <w:rFonts w:ascii="Arial" w:hAnsi="Arial"/>
      <w:sz w:val="22"/>
    </w:rPr>
  </w:style>
  <w:style w:type="paragraph" w:styleId="Style54" w:customStyle="1">
    <w:name w:val="Комментарий"/>
    <w:basedOn w:val="115"/>
    <w:qFormat/>
    <w:rsid w:val="006e64c0"/>
    <w:pPr>
      <w:widowControl w:val="false"/>
      <w:ind w:left="170" w:hanging="0"/>
    </w:pPr>
    <w:rPr>
      <w:rFonts w:ascii="Arial" w:hAnsi="Arial" w:cs="Arial"/>
      <w:i/>
      <w:iCs/>
      <w:color w:val="800080"/>
      <w:sz w:val="20"/>
    </w:rPr>
  </w:style>
  <w:style w:type="paragraph" w:styleId="TimesNewRoman" w:customStyle="1">
    <w:name w:val="Обычный + Times New Roman"/>
    <w:basedOn w:val="115"/>
    <w:qFormat/>
    <w:rsid w:val="006e64c0"/>
    <w:pPr>
      <w:spacing w:lineRule="auto" w:line="276"/>
    </w:pPr>
    <w:rPr>
      <w:sz w:val="26"/>
      <w:szCs w:val="26"/>
    </w:rPr>
  </w:style>
  <w:style w:type="paragraph" w:styleId="322" w:customStyle="1">
    <w:name w:val="Основной текст 32"/>
    <w:basedOn w:val="115"/>
    <w:qFormat/>
    <w:rsid w:val="006e64c0"/>
    <w:pPr/>
    <w:rPr/>
  </w:style>
  <w:style w:type="paragraph" w:styleId="ListBullet">
    <w:name w:val="List Bullet"/>
    <w:basedOn w:val="115"/>
    <w:semiHidden/>
    <w:qFormat/>
    <w:rsid w:val="006e64c0"/>
    <w:pPr/>
    <w:rPr/>
  </w:style>
  <w:style w:type="paragraph" w:styleId="Normal1002" w:customStyle="1">
    <w:name w:val="Normal + 10 пт полужирный По центру Слева:  -02 см Справ..."/>
    <w:basedOn w:val="115"/>
    <w:qFormat/>
    <w:rsid w:val="006e64c0"/>
    <w:pPr>
      <w:ind w:left="-113" w:right="-113" w:hanging="0"/>
      <w:jc w:val="center"/>
    </w:pPr>
    <w:rPr>
      <w:b/>
      <w:bCs/>
      <w:sz w:val="20"/>
    </w:rPr>
  </w:style>
  <w:style w:type="paragraph" w:styleId="1271" w:customStyle="1">
    <w:name w:val="127 см"/>
    <w:basedOn w:val="115"/>
    <w:qFormat/>
    <w:rsid w:val="006e64c0"/>
    <w:pPr>
      <w:widowControl w:val="false"/>
      <w:spacing w:before="120" w:after="0"/>
      <w:ind w:left="720" w:hanging="0"/>
    </w:pPr>
    <w:rPr>
      <w:sz w:val="26"/>
    </w:rPr>
  </w:style>
  <w:style w:type="paragraph" w:styleId="HeadDoc" w:customStyle="1">
    <w:name w:val="HeadDoc"/>
    <w:qFormat/>
    <w:rsid w:val="006e64c0"/>
    <w:pPr>
      <w:keepLines/>
      <w:widowControl/>
      <w:overflowPunct w:val="true"/>
      <w:bidi w:val="0"/>
      <w:spacing w:before="0" w:after="0"/>
      <w:jc w:val="both"/>
    </w:pPr>
    <w:rPr>
      <w:rFonts w:ascii="Times New Roman" w:hAnsi="Times New Roman" w:eastAsia="Times New Roman" w:cs="Times New Roman"/>
      <w:color w:val="00000A"/>
      <w:kern w:val="0"/>
      <w:sz w:val="28"/>
      <w:szCs w:val="20"/>
      <w:lang w:val="ru-RU" w:eastAsia="ru-RU" w:bidi="ar-SA"/>
    </w:rPr>
  </w:style>
  <w:style w:type="paragraph" w:styleId="Western" w:customStyle="1">
    <w:name w:val="western"/>
    <w:basedOn w:val="115"/>
    <w:qFormat/>
    <w:rsid w:val="006e64c0"/>
    <w:pPr>
      <w:spacing w:beforeAutospacing="1" w:after="115"/>
    </w:pPr>
    <w:rPr>
      <w:color w:val="000000"/>
      <w:szCs w:val="24"/>
    </w:rPr>
  </w:style>
  <w:style w:type="paragraph" w:styleId="HTMLTopofForm">
    <w:name w:val="HTML Top of Form"/>
    <w:basedOn w:val="115"/>
    <w:unhideWhenUsed/>
    <w:qFormat/>
    <w:rsid w:val="006e64c0"/>
    <w:pPr>
      <w:pBdr>
        <w:bottom w:val="single" w:sz="6" w:space="1" w:color="00000A"/>
      </w:pBdr>
      <w:jc w:val="center"/>
    </w:pPr>
    <w:rPr/>
  </w:style>
  <w:style w:type="paragraph" w:styleId="HTMLBottomofForm">
    <w:name w:val="HTML Bottom of Form"/>
    <w:basedOn w:val="115"/>
    <w:unhideWhenUsed/>
    <w:qFormat/>
    <w:rsid w:val="006e64c0"/>
    <w:pPr>
      <w:pBdr>
        <w:top w:val="single" w:sz="6" w:space="1" w:color="00000A"/>
      </w:pBdr>
      <w:jc w:val="center"/>
    </w:pPr>
    <w:rPr>
      <w:rFonts w:ascii="Arial" w:hAnsi="Arial" w:cs="Arial"/>
      <w:vanish/>
      <w:sz w:val="16"/>
      <w:szCs w:val="16"/>
    </w:rPr>
  </w:style>
  <w:style w:type="paragraph" w:styleId="Style55" w:customStyle="1">
    <w:name w:val="???????"/>
    <w:qFormat/>
    <w:rsid w:val="006e64c0"/>
    <w:pPr>
      <w:widowControl/>
      <w:bidi w:val="0"/>
      <w:spacing w:lineRule="atLeast" w:line="200" w:before="0" w:after="0"/>
      <w:jc w:val="left"/>
    </w:pPr>
    <w:rPr>
      <w:rFonts w:ascii="Mangal" w:hAnsi="Mangal" w:eastAsia="Arial Unicode MS" w:cs="Mangal"/>
      <w:color w:val="FFFFFF"/>
      <w:kern w:val="2"/>
      <w:sz w:val="36"/>
      <w:szCs w:val="36"/>
      <w:lang w:val="ru-RU" w:eastAsia="ru-RU" w:bidi="ar-SA"/>
    </w:rPr>
  </w:style>
  <w:style w:type="paragraph" w:styleId="GarantNormal" w:customStyle="1">
    <w:name w:val="GarantNormal"/>
    <w:qFormat/>
    <w:rsid w:val="006e64c0"/>
    <w:pPr>
      <w:widowControl w:val="false"/>
      <w:bidi w:val="0"/>
      <w:spacing w:before="0" w:after="0"/>
      <w:ind w:firstLine="720"/>
      <w:jc w:val="left"/>
    </w:pPr>
    <w:rPr>
      <w:rFonts w:ascii="Arial" w:hAnsi="Arial" w:cs="Arial" w:eastAsia="Times New Roman"/>
      <w:color w:val="00000A"/>
      <w:kern w:val="0"/>
      <w:sz w:val="24"/>
      <w:szCs w:val="20"/>
      <w:lang w:val="ru-RU" w:eastAsia="ru-RU" w:bidi="ar-SA"/>
    </w:rPr>
  </w:style>
  <w:style w:type="paragraph" w:styleId="36" w:customStyle="1">
    <w:name w:val="заголовок 3"/>
    <w:basedOn w:val="115"/>
    <w:qFormat/>
    <w:rsid w:val="006e64c0"/>
    <w:pPr>
      <w:keepNext w:val="true"/>
      <w:jc w:val="center"/>
    </w:pPr>
    <w:rPr>
      <w:rFonts w:eastAsia="Calibri"/>
      <w:b/>
      <w:bCs/>
      <w:szCs w:val="28"/>
    </w:rPr>
  </w:style>
  <w:style w:type="paragraph" w:styleId="Style56" w:customStyle="1">
    <w:name w:val="Информация об изменениях документа"/>
    <w:basedOn w:val="Style54"/>
    <w:qFormat/>
    <w:rsid w:val="006e64c0"/>
    <w:pPr>
      <w:spacing w:before="75" w:after="0"/>
    </w:pPr>
    <w:rPr>
      <w:rFonts w:cs="Times New Roman"/>
      <w:color w:val="353842"/>
      <w:sz w:val="24"/>
      <w:szCs w:val="24"/>
      <w:shd w:fill="F0F0F0" w:val="clear"/>
    </w:rPr>
  </w:style>
  <w:style w:type="paragraph" w:styleId="Style110" w:customStyle="1">
    <w:name w:val="Style1"/>
    <w:basedOn w:val="115"/>
    <w:qFormat/>
    <w:rsid w:val="006e64c0"/>
    <w:pPr>
      <w:widowControl w:val="false"/>
      <w:spacing w:lineRule="exact" w:line="222"/>
      <w:ind w:firstLine="547"/>
    </w:pPr>
    <w:rPr>
      <w:rFonts w:ascii="Consolas" w:hAnsi="Consolas"/>
      <w:szCs w:val="24"/>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63434-54ED-44DB-B2BC-CD44D06A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Application>LibreOffice/7.1.3.2$Windows_X86_64 LibreOffice_project/47f78053abe362b9384784d31a6e56f8511eb1c1</Application>
  <AppVersion>15.0000</AppVersion>
  <DocSecurity>0</DocSecurity>
  <Pages>3</Pages>
  <Words>545</Words>
  <Characters>3344</Characters>
  <CharactersWithSpaces>3643</CharactersWithSpaces>
  <Paragraphs>285</Paragraphs>
  <Company>АДМИНИСТРАЦИЯ ГОРОДА ОНЕГИ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2020-04-09T08:45:00Z</dcterms:created>
  <dc:creator>user</dc:creator>
  <dc:description/>
  <dc:language>ru-RU</dc:language>
  <cp:lastModifiedBy>User</cp:lastModifiedBy>
  <cp:lastPrinted>2015-05-03T09:22:00Z</cp:lastPrinted>
  <dcterms:modified xsi:type="dcterms:W3CDTF">2022-05-17T12:08:00Z</dcterms:modified>
  <cp:revision>35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