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C1" w:rsidRPr="00FF51C1" w:rsidRDefault="00FF51C1" w:rsidP="00FF51C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51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Минтруд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 </w:t>
      </w:r>
      <w:r w:rsidRPr="00FF51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разъяснил, направлять ли офисн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ых работников </w:t>
      </w:r>
      <w:r w:rsidRPr="00FF51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медосмотр по новым правилам</w:t>
      </w:r>
    </w:p>
    <w:p w:rsidR="00FF51C1" w:rsidRPr="00FF51C1" w:rsidRDefault="00FF51C1" w:rsidP="00FF51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51C1" w:rsidRPr="00FF51C1" w:rsidRDefault="00FF51C1" w:rsidP="00FF51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медосмотр по новым правилам нужно направить только работников с классом 3.1 и выше либо тех, кто выполняет работу по разделу VI приложения к </w:t>
      </w:r>
      <w:hyperlink r:id="rId4" w:anchor="/document/99/573473071/" w:history="1">
        <w:r w:rsidRPr="00FF5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 Минтруда от 03.12.2015 № 988н</w:t>
        </w:r>
      </w:hyperlink>
      <w:r w:rsidRPr="00FF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 </w:t>
      </w:r>
      <w:hyperlink r:id="rId5" w:anchor="/document/99/573473071/" w:history="1">
        <w:r w:rsidRPr="00FF5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 Минздрава от 24.12.2012 № 1420н</w:t>
        </w:r>
      </w:hyperlink>
      <w:r w:rsidRPr="00FF51C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Такой ответ опубликовал Минтруд в официальном письме в ответ на запрос экспертов Системы Охрана труда.</w:t>
      </w:r>
    </w:p>
    <w:p w:rsidR="00FF51C1" w:rsidRPr="00FF51C1" w:rsidRDefault="00FF51C1" w:rsidP="00FF51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 офисных сотрудников с оптимальными и допустимыми условиями труда, которые не выполняют работы по разделу VI приложения к </w:t>
      </w:r>
      <w:hyperlink r:id="rId6" w:anchor="/document/99/573473071/" w:history="1">
        <w:r w:rsidRPr="00FF5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 Минтруда от 03.12.2015 № 988н</w:t>
        </w:r>
      </w:hyperlink>
      <w:r w:rsidRPr="00FF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/document/99/573473071/" w:history="1">
        <w:r w:rsidRPr="00FF5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 Минздрава от 24.12.2012 № 1420н</w:t>
        </w:r>
      </w:hyperlink>
      <w:r w:rsidRPr="00FF51C1">
        <w:rPr>
          <w:rFonts w:ascii="Times New Roman" w:eastAsia="Times New Roman" w:hAnsi="Times New Roman" w:cs="Times New Roman"/>
          <w:sz w:val="24"/>
          <w:szCs w:val="24"/>
          <w:lang w:eastAsia="ru-RU"/>
        </w:rPr>
        <w:t>, направлять на медосмотр по новым правилам не нужно.</w:t>
      </w:r>
      <w:bookmarkStart w:id="0" w:name="_GoBack"/>
      <w:bookmarkEnd w:id="0"/>
    </w:p>
    <w:p w:rsidR="00FF51C1" w:rsidRPr="00FF51C1" w:rsidRDefault="00FF51C1" w:rsidP="00FF51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Минтруд </w:t>
      </w:r>
      <w:r w:rsidR="00B64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Pr="00FF5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уточнил, что есть исключения для сотрудников, у которых на рабочих местах выявили канцерогены, аэрозоли и химические вещества, для которых не разработали предельно допустимые концентрации. Для таких работников не имеет значения класс условий труда – их следует направить на медосмотр по самому факту вредных веществ на рабочем месте. </w:t>
      </w:r>
    </w:p>
    <w:p w:rsidR="00FF51C1" w:rsidRPr="00FF51C1" w:rsidRDefault="00FF51C1" w:rsidP="00FF51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8" w:anchor="/document/97/486916/" w:history="1">
        <w:r w:rsidRPr="00FF5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Минтруда от 04.03.2021 № 15-2/ООГ-581</w:t>
        </w:r>
      </w:hyperlink>
      <w:r w:rsidRPr="00FF5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1C1" w:rsidRPr="00FF51C1" w:rsidRDefault="00FF51C1" w:rsidP="00FF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C1" w:rsidRPr="00FF51C1" w:rsidRDefault="00FF51C1" w:rsidP="00FF51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«Минтруд разъяснил, направлять ли </w:t>
      </w:r>
      <w:proofErr w:type="spellStart"/>
      <w:r w:rsidRPr="00FF5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офисников</w:t>
      </w:r>
      <w:proofErr w:type="spellEnd"/>
      <w:r w:rsidRPr="00FF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медосмотр по новым правилам»</w:t>
      </w:r>
      <w:r w:rsidRPr="00FF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Материал из Справочной системы «Охрана труда».</w:t>
      </w:r>
      <w:r w:rsidRPr="00FF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Подробнее: </w:t>
      </w:r>
      <w:hyperlink r:id="rId9" w:anchor="/document/184/60013/bssPhr3/?of=copy-b9147a00d4" w:history="1">
        <w:r w:rsidRPr="00FF5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https://vip.1otruda.ru/#/document/184/60013/bssPhr3/?of=copy-b9147a00d4</w:t>
        </w:r>
      </w:hyperlink>
    </w:p>
    <w:p w:rsidR="00E83798" w:rsidRDefault="00E83798"/>
    <w:sectPr w:rsidR="00E83798" w:rsidSect="00A7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C89"/>
    <w:rsid w:val="004952AC"/>
    <w:rsid w:val="004C7C89"/>
    <w:rsid w:val="00A70B71"/>
    <w:rsid w:val="00B64C89"/>
    <w:rsid w:val="00E83798"/>
    <w:rsid w:val="00F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trud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trud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p.1otruda.ru/" TargetMode="External"/><Relationship Id="rId9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Стряпунин Иван Васильевич</dc:creator>
  <cp:lastModifiedBy>Анастасия Мамаева</cp:lastModifiedBy>
  <cp:revision>2</cp:revision>
  <dcterms:created xsi:type="dcterms:W3CDTF">2021-03-30T11:56:00Z</dcterms:created>
  <dcterms:modified xsi:type="dcterms:W3CDTF">2021-03-30T11:56:00Z</dcterms:modified>
</cp:coreProperties>
</file>